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40E95" w14:textId="1442EE1A" w:rsidR="536B08B2" w:rsidRDefault="00EA6AA0" w:rsidP="00D94D1C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A26AF9" wp14:editId="5CB6AB5C">
                <wp:simplePos x="0" y="0"/>
                <wp:positionH relativeFrom="column">
                  <wp:posOffset>-158981</wp:posOffset>
                </wp:positionH>
                <wp:positionV relativeFrom="paragraph">
                  <wp:posOffset>86129</wp:posOffset>
                </wp:positionV>
                <wp:extent cx="6732905" cy="501445"/>
                <wp:effectExtent l="0" t="0" r="0" b="0"/>
                <wp:wrapNone/>
                <wp:docPr id="2119010875" name="Text Box 2119010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905" cy="50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D7827" w14:textId="3B95FA62" w:rsidR="00495043" w:rsidRPr="00BE01BE" w:rsidRDefault="0012215C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Interpretation request</w:t>
                            </w:r>
                            <w:r w:rsidR="00250EF6" w:rsidRPr="00BE01B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26AF9" id="_x0000_t202" coordsize="21600,21600" o:spt="202" path="m,l,21600r21600,l21600,xe">
                <v:stroke joinstyle="miter"/>
                <v:path gradientshapeok="t" o:connecttype="rect"/>
              </v:shapetype>
              <v:shape id="Text Box 2119010875" o:spid="_x0000_s1026" type="#_x0000_t202" style="position:absolute;margin-left:-12.5pt;margin-top:6.8pt;width:530.15pt;height:3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vQFgIAACw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" filled="f" stroked="f" strokeweight=".5pt">
                <v:textbox>
                  <w:txbxContent>
                    <w:p w14:paraId="3D2D7827" w14:textId="3B95FA62" w:rsidR="00495043" w:rsidRPr="00BE01BE" w:rsidRDefault="0012215C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Interpretation request</w:t>
                      </w:r>
                      <w:r w:rsidR="00250EF6" w:rsidRPr="00BE01B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1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61366" wp14:editId="16E457F4">
                <wp:simplePos x="0" y="0"/>
                <wp:positionH relativeFrom="column">
                  <wp:posOffset>-1015058</wp:posOffset>
                </wp:positionH>
                <wp:positionV relativeFrom="paragraph">
                  <wp:posOffset>24007</wp:posOffset>
                </wp:positionV>
                <wp:extent cx="8077835" cy="1076632"/>
                <wp:effectExtent l="0" t="0" r="18415" b="28575"/>
                <wp:wrapNone/>
                <wp:docPr id="1894134807" name="Rectangle 1894134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835" cy="1076632"/>
                        </a:xfrm>
                        <a:prstGeom prst="rect">
                          <a:avLst/>
                        </a:prstGeom>
                        <a:solidFill>
                          <a:srgbClr val="5D367B"/>
                        </a:solidFill>
                        <a:ln w="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3AF9A" w14:textId="399EB6B2" w:rsidR="00413C11" w:rsidRDefault="00413C11" w:rsidP="00495043"/>
                        </w:txbxContent>
                      </wps:txbx>
                      <wps:bodyPr spcFirstLastPara="0" wrap="square" lIns="72000" tIns="25200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61366" id="Rectangle 1894134807" o:spid="_x0000_s1027" style="position:absolute;margin-left:-79.95pt;margin-top:1.9pt;width:636.0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" fillcolor="#5d367b" strokecolor="#92278f [3204]" strokeweight="0">
                <v:textbox inset="2mm,7mm">
                  <w:txbxContent>
                    <w:p w14:paraId="5403AF9A" w14:textId="399EB6B2" w:rsidR="00413C11" w:rsidRDefault="00413C11" w:rsidP="00495043"/>
                  </w:txbxContent>
                </v:textbox>
              </v:rect>
            </w:pict>
          </mc:Fallback>
        </mc:AlternateContent>
      </w:r>
      <w:r w:rsidR="00133527">
        <w:t xml:space="preserve"> </w:t>
      </w:r>
    </w:p>
    <w:p w14:paraId="30EF223B" w14:textId="1256701A" w:rsidR="29099044" w:rsidRDefault="000D6649">
      <w:r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2C04E80C" wp14:editId="4914A49D">
                <wp:simplePos x="0" y="0"/>
                <wp:positionH relativeFrom="column">
                  <wp:posOffset>2014855</wp:posOffset>
                </wp:positionH>
                <wp:positionV relativeFrom="paragraph">
                  <wp:posOffset>154305</wp:posOffset>
                </wp:positionV>
                <wp:extent cx="4144297" cy="398206"/>
                <wp:effectExtent l="0" t="0" r="0" b="1905"/>
                <wp:wrapNone/>
                <wp:docPr id="1372588563" name="Text Box 1372588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7" cy="398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D5837" w14:textId="1AB4C43D" w:rsidR="00EE21B5" w:rsidRPr="009B702B" w:rsidRDefault="002456AD" w:rsidP="00EE21B5"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702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A</w:t>
                            </w:r>
                            <w:r w:rsidRPr="009B702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Smart Freight Centre </w:t>
                            </w:r>
                            <w:r w:rsidR="006B640F" w:rsidRPr="009B702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initiative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E80C" id="Text Box 1372588563" o:spid="_x0000_s1028" type="#_x0000_t202" style="position:absolute;margin-left:158.65pt;margin-top:12.15pt;width:326.3pt;height:31.3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" filled="f" stroked="f" strokeweight=".5pt">
                <v:textbox>
                  <w:txbxContent>
                    <w:p w14:paraId="2F3D5837" w14:textId="1AB4C43D" w:rsidR="00EE21B5" w:rsidRPr="009B702B" w:rsidRDefault="002456AD" w:rsidP="00EE21B5">
                      <w:pPr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 w:rsidRPr="009B702B">
                        <w:rPr>
                          <w:color w:val="FFFFFF" w:themeColor="background1"/>
                          <w:sz w:val="26"/>
                          <w:szCs w:val="26"/>
                        </w:rPr>
                        <w:t>A</w:t>
                      </w:r>
                      <w:r w:rsidRPr="009B702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Smart Freight Centre </w:t>
                      </w:r>
                      <w:r w:rsidR="006B640F" w:rsidRPr="009B702B">
                        <w:rPr>
                          <w:color w:val="FFFFFF" w:themeColor="background1"/>
                          <w:sz w:val="26"/>
                          <w:szCs w:val="26"/>
                        </w:rPr>
                        <w:t>initiative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2239BF" wp14:editId="0BCC73D7">
                <wp:simplePos x="0" y="0"/>
                <wp:positionH relativeFrom="margin">
                  <wp:posOffset>-148590</wp:posOffset>
                </wp:positionH>
                <wp:positionV relativeFrom="paragraph">
                  <wp:posOffset>152400</wp:posOffset>
                </wp:positionV>
                <wp:extent cx="2219325" cy="346075"/>
                <wp:effectExtent l="0" t="0" r="0" b="0"/>
                <wp:wrapNone/>
                <wp:docPr id="1528265262" name="Text Box 1528265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124F3" w14:textId="4E70C3DE" w:rsidR="004B4759" w:rsidRPr="009B702B" w:rsidRDefault="000D6649" w:rsidP="004B4759">
                            <w:pP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Last updated</w:t>
                            </w:r>
                            <w:r w:rsidR="00DC09FA" w:rsidRPr="009B702B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12215C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dd</w:t>
                            </w:r>
                            <w:r w:rsidR="00E716E1" w:rsidRPr="009B702B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-</w:t>
                            </w:r>
                            <w:r w:rsidR="0012215C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mm</w:t>
                            </w:r>
                            <w:r w:rsidR="00E716E1" w:rsidRPr="009B702B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="0012215C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yy</w:t>
                            </w:r>
                            <w:proofErr w:type="spellEnd"/>
                            <w:r w:rsidR="00885E32" w:rsidRPr="009B702B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CE2B8F" w:rsidRPr="009B702B">
                              <w:rPr>
                                <w:rStyle w:val="ui-provider"/>
                                <w:color w:val="FFFFFF" w:themeColor="background1"/>
                                <w:sz w:val="26"/>
                                <w:szCs w:val="26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9BF" id="Text Box 1528265262" o:spid="_x0000_s1029" type="#_x0000_t202" style="position:absolute;margin-left:-11.7pt;margin-top:12pt;width:174.75pt;height:27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oD7HAIAADM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" filled="f" stroked="f" strokeweight=".5pt">
                <v:textbox>
                  <w:txbxContent>
                    <w:p w14:paraId="2BB124F3" w14:textId="4E70C3DE" w:rsidR="004B4759" w:rsidRPr="009B702B" w:rsidRDefault="000D6649" w:rsidP="004B4759">
                      <w:pPr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Last updated</w:t>
                      </w:r>
                      <w:r w:rsidR="00DC09FA" w:rsidRPr="009B702B"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: </w:t>
                      </w:r>
                      <w:r w:rsidR="0012215C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dd</w:t>
                      </w:r>
                      <w:r w:rsidR="00E716E1" w:rsidRPr="009B702B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-</w:t>
                      </w:r>
                      <w:r w:rsidR="0012215C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mm</w:t>
                      </w:r>
                      <w:r w:rsidR="00E716E1" w:rsidRPr="009B702B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-</w:t>
                      </w:r>
                      <w:proofErr w:type="spellStart"/>
                      <w:proofErr w:type="gramStart"/>
                      <w:r w:rsidR="0012215C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yy</w:t>
                      </w:r>
                      <w:proofErr w:type="spellEnd"/>
                      <w:r w:rsidR="00885E32" w:rsidRPr="009B702B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 xml:space="preserve">  </w:t>
                      </w:r>
                      <w:r w:rsidR="00CE2B8F" w:rsidRPr="009B702B">
                        <w:rPr>
                          <w:rStyle w:val="ui-provider"/>
                          <w:color w:val="FFFFFF" w:themeColor="background1"/>
                          <w:sz w:val="26"/>
                          <w:szCs w:val="26"/>
                        </w:rPr>
                        <w:t>I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8E5AB" w14:textId="78CE93EB" w:rsidR="000A6EF4" w:rsidRDefault="000A6EF4" w:rsidP="009729D5">
      <w:pPr>
        <w:rPr>
          <w:rFonts w:cs="Helvetica"/>
          <w:szCs w:val="24"/>
        </w:rPr>
      </w:pPr>
    </w:p>
    <w:p w14:paraId="4471493C" w14:textId="77777777" w:rsidR="0070018D" w:rsidRPr="00E97C6B" w:rsidRDefault="0070018D" w:rsidP="009729D5">
      <w:pPr>
        <w:rPr>
          <w:rStyle w:val="SubtleReference"/>
          <w:rFonts w:cs="Helvetica"/>
        </w:rPr>
      </w:pPr>
    </w:p>
    <w:p w14:paraId="5DFF3B6A" w14:textId="705BFB52" w:rsidR="002C7B7F" w:rsidRPr="002C7B7F" w:rsidRDefault="00655407" w:rsidP="002C7B7F">
      <w:pPr>
        <w:pStyle w:val="ListParagraph"/>
        <w:numPr>
          <w:ilvl w:val="0"/>
          <w:numId w:val="1"/>
        </w:numPr>
        <w:rPr>
          <w:rStyle w:val="SubtleReference"/>
          <w:rFonts w:cs="Helvetica"/>
        </w:rPr>
      </w:pPr>
      <w:r>
        <w:rPr>
          <w:rStyle w:val="SubtleReference"/>
          <w:rFonts w:cs="Helvetica"/>
        </w:rPr>
        <w:t>Summary of interpretation request process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2C7B7F" w:rsidRPr="00D17376" w14:paraId="722699C4" w14:textId="77777777" w:rsidTr="006A0B4A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23974CEB" w14:textId="0A324624" w:rsidR="002C7B7F" w:rsidRPr="00C300C7" w:rsidRDefault="00655407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Requested by</w:t>
            </w:r>
          </w:p>
        </w:tc>
        <w:tc>
          <w:tcPr>
            <w:tcW w:w="7655" w:type="dxa"/>
            <w:shd w:val="clear" w:color="auto" w:fill="auto"/>
            <w:hideMark/>
          </w:tcPr>
          <w:p w14:paraId="7E6E8D10" w14:textId="77777777" w:rsidR="002C7B7F" w:rsidRPr="00C300C7" w:rsidRDefault="002C7B7F" w:rsidP="006A0B4A">
            <w:pPr>
              <w:pStyle w:val="paragraph"/>
              <w:spacing w:before="80" w:beforeAutospacing="0" w:after="80" w:afterAutospacing="0"/>
              <w:ind w:left="57" w:right="57"/>
              <w:jc w:val="both"/>
              <w:textAlignment w:val="baseline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D6022F" w:rsidRPr="00D17376" w14:paraId="6F8FB376" w14:textId="77777777" w:rsidTr="006A0B4A">
        <w:trPr>
          <w:trHeight w:val="300"/>
        </w:trPr>
        <w:tc>
          <w:tcPr>
            <w:tcW w:w="2405" w:type="dxa"/>
            <w:shd w:val="clear" w:color="auto" w:fill="5D367C"/>
          </w:tcPr>
          <w:p w14:paraId="4C42210C" w14:textId="47889B6A" w:rsidR="00D6022F" w:rsidRDefault="00D6022F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Initial contact date and details</w:t>
            </w:r>
          </w:p>
        </w:tc>
        <w:tc>
          <w:tcPr>
            <w:tcW w:w="7655" w:type="dxa"/>
            <w:shd w:val="clear" w:color="auto" w:fill="auto"/>
          </w:tcPr>
          <w:p w14:paraId="1FFAB21D" w14:textId="77777777" w:rsidR="00D6022F" w:rsidRPr="00C300C7" w:rsidRDefault="00D6022F" w:rsidP="006A0B4A">
            <w:pPr>
              <w:pStyle w:val="paragraph"/>
              <w:spacing w:before="80" w:beforeAutospacing="0" w:after="80" w:afterAutospacing="0"/>
              <w:ind w:left="57" w:right="57"/>
              <w:jc w:val="both"/>
              <w:textAlignment w:val="baseline"/>
              <w:rPr>
                <w:rFonts w:ascii="Helvetica" w:hAnsi="Helvetica" w:cs="Helvetica"/>
                <w:sz w:val="20"/>
                <w:szCs w:val="20"/>
                <w:lang w:val="en-GB"/>
              </w:rPr>
            </w:pPr>
          </w:p>
        </w:tc>
      </w:tr>
      <w:tr w:rsidR="002C7B7F" w:rsidRPr="00D17376" w14:paraId="04E0D240" w14:textId="77777777" w:rsidTr="006A0B4A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4DE5F741" w14:textId="731769C8" w:rsidR="002C7B7F" w:rsidRPr="00C300C7" w:rsidRDefault="009F5360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Topic</w:t>
            </w:r>
          </w:p>
        </w:tc>
        <w:tc>
          <w:tcPr>
            <w:tcW w:w="7655" w:type="dxa"/>
            <w:shd w:val="clear" w:color="auto" w:fill="auto"/>
            <w:hideMark/>
          </w:tcPr>
          <w:p w14:paraId="0A4B469E" w14:textId="77777777" w:rsidR="002C7B7F" w:rsidRPr="00C300C7" w:rsidRDefault="002C7B7F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</w:p>
        </w:tc>
      </w:tr>
      <w:tr w:rsidR="001E299D" w:rsidRPr="00D17376" w14:paraId="3D898184" w14:textId="77777777" w:rsidTr="006A0B4A">
        <w:trPr>
          <w:trHeight w:val="300"/>
        </w:trPr>
        <w:tc>
          <w:tcPr>
            <w:tcW w:w="2405" w:type="dxa"/>
            <w:shd w:val="clear" w:color="auto" w:fill="5D367C"/>
          </w:tcPr>
          <w:p w14:paraId="0E997D27" w14:textId="106B2145" w:rsidR="001E299D" w:rsidRDefault="001E299D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Keywords</w:t>
            </w:r>
          </w:p>
        </w:tc>
        <w:tc>
          <w:tcPr>
            <w:tcW w:w="7655" w:type="dxa"/>
            <w:shd w:val="clear" w:color="auto" w:fill="auto"/>
          </w:tcPr>
          <w:p w14:paraId="3162FCD0" w14:textId="77777777" w:rsidR="001E299D" w:rsidRPr="00C300C7" w:rsidRDefault="001E299D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</w:p>
        </w:tc>
      </w:tr>
      <w:tr w:rsidR="002C7B7F" w:rsidRPr="00E12012" w14:paraId="43FE2951" w14:textId="77777777" w:rsidTr="006A0B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21F9AB53" w14:textId="706953E8" w:rsidR="002C7B7F" w:rsidRPr="00E12012" w:rsidRDefault="001E299D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 w:rsidRPr="001E299D">
              <w:rPr>
                <w:rFonts w:cs="Helvetica"/>
                <w:b/>
                <w:bCs/>
                <w:color w:val="FFFFFF" w:themeColor="background1"/>
                <w:sz w:val="20"/>
              </w:rPr>
              <w:t xml:space="preserve">Applicable SFC normative document </w:t>
            </w:r>
            <w:r w:rsidR="00DF59D7">
              <w:rPr>
                <w:rFonts w:cs="Helvetica"/>
                <w:b/>
                <w:bCs/>
                <w:color w:val="FFFFFF" w:themeColor="background1"/>
                <w:sz w:val="20"/>
              </w:rPr>
              <w:t xml:space="preserve">and relevant </w:t>
            </w:r>
            <w:r w:rsidRPr="001E299D">
              <w:rPr>
                <w:rFonts w:cs="Helvetica"/>
                <w:b/>
                <w:bCs/>
                <w:color w:val="FFFFFF" w:themeColor="background1"/>
                <w:sz w:val="20"/>
              </w:rPr>
              <w:t>clauses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4448" w14:textId="77777777" w:rsidR="002C7B7F" w:rsidRPr="00E12012" w:rsidRDefault="002C7B7F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  <w:r w:rsidRPr="00E12012">
              <w:rPr>
                <w:rFonts w:cs="Helvetica"/>
                <w:sz w:val="20"/>
              </w:rPr>
              <w:t xml:space="preserve"> </w:t>
            </w:r>
          </w:p>
        </w:tc>
      </w:tr>
      <w:tr w:rsidR="002C7B7F" w:rsidRPr="00D17376" w14:paraId="56CC758E" w14:textId="77777777" w:rsidTr="006A0B4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0883D3E2" w14:textId="040D189C" w:rsidR="002C7B7F" w:rsidRPr="00E12012" w:rsidRDefault="00981E6B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Background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4C35" w14:textId="77777777" w:rsidR="002C7B7F" w:rsidRPr="00C300C7" w:rsidRDefault="002C7B7F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  <w:r>
              <w:rPr>
                <w:rFonts w:cs="Helvetica"/>
                <w:sz w:val="20"/>
              </w:rPr>
              <w:t xml:space="preserve"> </w:t>
            </w:r>
          </w:p>
        </w:tc>
      </w:tr>
      <w:tr w:rsidR="00981E6B" w:rsidRPr="00D17376" w14:paraId="2F65D4A8" w14:textId="77777777" w:rsidTr="00981E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37C36DF3" w14:textId="77777777" w:rsidR="00981E6B" w:rsidRPr="00C300C7" w:rsidRDefault="00981E6B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Date of this version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DFF6" w14:textId="77777777" w:rsidR="00981E6B" w:rsidRPr="00C300C7" w:rsidRDefault="00981E6B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</w:p>
        </w:tc>
      </w:tr>
      <w:tr w:rsidR="00981E6B" w:rsidRPr="00D17376" w14:paraId="3E8CDE5D" w14:textId="77777777" w:rsidTr="00981E6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709C0745" w14:textId="77777777" w:rsidR="00981E6B" w:rsidRPr="00C300C7" w:rsidRDefault="00981E6B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Person responsible for this version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E4E5" w14:textId="77777777" w:rsidR="00981E6B" w:rsidRPr="00C300C7" w:rsidRDefault="00981E6B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sz w:val="20"/>
              </w:rPr>
            </w:pPr>
          </w:p>
        </w:tc>
      </w:tr>
    </w:tbl>
    <w:p w14:paraId="67716B6C" w14:textId="77777777" w:rsidR="002C7B7F" w:rsidRPr="00981E6B" w:rsidRDefault="002C7B7F" w:rsidP="002C7B7F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9955A2C" w14:textId="77777777" w:rsidR="000D6649" w:rsidRPr="000D6649" w:rsidRDefault="000D6649" w:rsidP="000D6649">
      <w:pPr>
        <w:pStyle w:val="Normal1"/>
        <w:jc w:val="both"/>
        <w:rPr>
          <w:rStyle w:val="SubtleReference"/>
          <w:rFonts w:cs="Helvetica"/>
          <w:b w:val="0"/>
          <w:bCs w:val="0"/>
          <w:color w:val="000000"/>
          <w:sz w:val="22"/>
          <w:szCs w:val="22"/>
          <w:lang w:val="en-US"/>
        </w:rPr>
      </w:pPr>
    </w:p>
    <w:p w14:paraId="17196B35" w14:textId="2CC2CBB2" w:rsidR="00946A64" w:rsidRPr="00111A08" w:rsidRDefault="005C6400" w:rsidP="00CF49AB">
      <w:pPr>
        <w:pStyle w:val="ListParagraph"/>
        <w:numPr>
          <w:ilvl w:val="0"/>
          <w:numId w:val="1"/>
        </w:numPr>
        <w:rPr>
          <w:rStyle w:val="SubtleReference"/>
          <w:rFonts w:cs="Helvetica"/>
        </w:rPr>
      </w:pPr>
      <w:r>
        <w:rPr>
          <w:rStyle w:val="SubtleReference"/>
          <w:rFonts w:cs="Helvetica"/>
        </w:rPr>
        <w:t>Interpretation request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576E2D" w:rsidRPr="00E97C6B" w14:paraId="299C4699" w14:textId="77777777" w:rsidTr="00B5281B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2F928D4C" w14:textId="57430F7B" w:rsidR="00576E2D" w:rsidRPr="00E97C6B" w:rsidRDefault="006D5633" w:rsidP="00FC09D8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Question #1</w:t>
            </w:r>
          </w:p>
        </w:tc>
        <w:tc>
          <w:tcPr>
            <w:tcW w:w="7655" w:type="dxa"/>
            <w:shd w:val="clear" w:color="auto" w:fill="auto"/>
            <w:hideMark/>
          </w:tcPr>
          <w:p w14:paraId="470B410D" w14:textId="77777777" w:rsidR="00576E2D" w:rsidRDefault="00A32A96" w:rsidP="00825EA4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</w:pPr>
            <w:r w:rsidRPr="00D726B5"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  <w:t xml:space="preserve">Write your question here. In case </w:t>
            </w:r>
            <w:r w:rsidR="00F52334" w:rsidRPr="00D726B5"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  <w:t xml:space="preserve">it is not immediately clear from the summary, indicate the normative clauses that are relevant here. If applicable, indicate any relevant antecedents </w:t>
            </w:r>
            <w:r w:rsidR="00D726B5" w:rsidRPr="00D726B5"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  <w:t>to your question (</w:t>
            </w:r>
            <w:proofErr w:type="spellStart"/>
            <w:r w:rsidR="00D726B5" w:rsidRPr="00D726B5"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  <w:t>eg</w:t>
            </w:r>
            <w:proofErr w:type="spellEnd"/>
            <w:r w:rsidR="00D726B5" w:rsidRPr="00D726B5"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  <w:t xml:space="preserve"> previous interpretations we have provided, other SFC guidance documents that could be relevant)</w:t>
            </w:r>
          </w:p>
          <w:p w14:paraId="406BF17D" w14:textId="77777777" w:rsidR="00D726B5" w:rsidRDefault="00D726B5" w:rsidP="00825EA4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</w:pPr>
          </w:p>
          <w:p w14:paraId="05B270C1" w14:textId="0D4BBF95" w:rsidR="00D726B5" w:rsidRPr="00D726B5" w:rsidRDefault="00D726B5" w:rsidP="00825EA4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Helvetica" w:hAnsi="Helvetica" w:cs="Helvetica"/>
                <w:i/>
                <w:iCs/>
                <w:sz w:val="18"/>
                <w:szCs w:val="18"/>
                <w:lang w:val="en-GB"/>
              </w:rPr>
            </w:pPr>
          </w:p>
        </w:tc>
      </w:tr>
      <w:tr w:rsidR="00576E2D" w:rsidRPr="00E97C6B" w14:paraId="6618294A" w14:textId="77777777" w:rsidTr="00B5281B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6B4D350B" w14:textId="50A4A9B6" w:rsidR="00576E2D" w:rsidRPr="00956809" w:rsidRDefault="006D5633" w:rsidP="00FC09D8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 xml:space="preserve">Proposed </w:t>
            </w:r>
            <w:r w:rsidR="002537E8">
              <w:rPr>
                <w:rFonts w:cs="Helvetica"/>
                <w:b/>
                <w:bCs/>
                <w:color w:val="FFFFFF" w:themeColor="background1"/>
                <w:sz w:val="20"/>
              </w:rPr>
              <w:t>Answer #1</w:t>
            </w:r>
          </w:p>
        </w:tc>
        <w:tc>
          <w:tcPr>
            <w:tcW w:w="7655" w:type="dxa"/>
            <w:shd w:val="clear" w:color="auto" w:fill="auto"/>
            <w:hideMark/>
          </w:tcPr>
          <w:p w14:paraId="3A88C0DA" w14:textId="77777777" w:rsidR="00956809" w:rsidRDefault="002537E8" w:rsidP="00956809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726B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Write the reply you think is possible here. If you have thought of more than one possible reply, please </w:t>
            </w:r>
            <w:r w:rsidR="00A32A96" w:rsidRPr="00D726B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insert lines below accordingly. </w:t>
            </w:r>
          </w:p>
          <w:p w14:paraId="6900EA18" w14:textId="77777777" w:rsidR="00D726B5" w:rsidRDefault="00D726B5" w:rsidP="00956809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0BF8E28E" w14:textId="715DB7D2" w:rsidR="00D726B5" w:rsidRPr="00D726B5" w:rsidRDefault="00D726B5" w:rsidP="00956809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726B5" w:rsidRPr="00E97C6B" w14:paraId="17133F31" w14:textId="77777777" w:rsidTr="006A0B4A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4EBCCB4A" w14:textId="0ABABDCE" w:rsidR="00D726B5" w:rsidRPr="00E97C6B" w:rsidRDefault="00D726B5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Question #</w:t>
            </w: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14:paraId="6A429321" w14:textId="47D7B5D1" w:rsidR="00D726B5" w:rsidRPr="00E34829" w:rsidRDefault="00E34829" w:rsidP="00E34829">
            <w:pPr>
              <w:pStyle w:val="paragraph"/>
              <w:spacing w:before="0" w:beforeAutospacing="0" w:after="0" w:afterAutospacing="0"/>
              <w:ind w:right="57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</w:t>
            </w:r>
            <w:r w:rsidRPr="00E3482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plicate as required</w:t>
            </w:r>
          </w:p>
        </w:tc>
      </w:tr>
      <w:tr w:rsidR="00D726B5" w:rsidRPr="00E97C6B" w14:paraId="5D76D2D5" w14:textId="77777777" w:rsidTr="006A0B4A">
        <w:trPr>
          <w:trHeight w:val="300"/>
        </w:trPr>
        <w:tc>
          <w:tcPr>
            <w:tcW w:w="2405" w:type="dxa"/>
            <w:shd w:val="clear" w:color="auto" w:fill="5D367C"/>
            <w:hideMark/>
          </w:tcPr>
          <w:p w14:paraId="586C0B59" w14:textId="42131774" w:rsidR="00D726B5" w:rsidRPr="00956809" w:rsidRDefault="00D726B5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Proposed Answer #</w:t>
            </w: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2</w:t>
            </w:r>
          </w:p>
        </w:tc>
        <w:tc>
          <w:tcPr>
            <w:tcW w:w="7655" w:type="dxa"/>
            <w:shd w:val="clear" w:color="auto" w:fill="auto"/>
            <w:hideMark/>
          </w:tcPr>
          <w:p w14:paraId="43FC3949" w14:textId="7A6AF03B" w:rsid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726B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E2E8B33" w14:textId="77777777" w:rsid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A9EE9AA" w14:textId="77777777" w:rsidR="00D726B5" w:rsidRP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726B5" w:rsidRPr="00E97C6B" w14:paraId="3E084256" w14:textId="77777777" w:rsidTr="00D726B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7FD65986" w14:textId="7301684E" w:rsidR="00D726B5" w:rsidRPr="00E97C6B" w:rsidRDefault="00D726B5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Question #</w:t>
            </w: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6A8E" w14:textId="77777777" w:rsidR="00D726B5" w:rsidRPr="00D726B5" w:rsidRDefault="00D726B5" w:rsidP="00D726B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6545B39C" w14:textId="77777777" w:rsidR="00D726B5" w:rsidRPr="00D726B5" w:rsidRDefault="00D726B5" w:rsidP="00D726B5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726B5" w:rsidRPr="00E97C6B" w14:paraId="418BAF41" w14:textId="77777777" w:rsidTr="00D726B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5DE5AED6" w14:textId="075EE306" w:rsidR="00D726B5" w:rsidRPr="00956809" w:rsidRDefault="00D726B5" w:rsidP="006A0B4A">
            <w:pPr>
              <w:spacing w:before="80" w:after="80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0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Proposed Answer #</w:t>
            </w:r>
            <w:r>
              <w:rPr>
                <w:rFonts w:cs="Helvetica"/>
                <w:b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4087" w14:textId="77777777" w:rsid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D726B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6C54D64" w14:textId="77777777" w:rsid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A36C0B5" w14:textId="77777777" w:rsidR="00D726B5" w:rsidRPr="00D726B5" w:rsidRDefault="00D726B5" w:rsidP="006A0B4A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78CE5644" w14:textId="77777777" w:rsidR="00EF3ED2" w:rsidRDefault="00EF3ED2" w:rsidP="00576E2D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Helvetica" w:hAnsi="Helvetica" w:cs="Helvetica"/>
          <w:b/>
          <w:bCs/>
          <w:sz w:val="20"/>
          <w:szCs w:val="20"/>
        </w:rPr>
      </w:pPr>
    </w:p>
    <w:p w14:paraId="0D2F4A01" w14:textId="77777777" w:rsidR="008A7FDD" w:rsidRDefault="008A7FDD" w:rsidP="00576E2D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Helvetica" w:hAnsi="Helvetica" w:cs="Helvetica"/>
          <w:b/>
          <w:bCs/>
          <w:sz w:val="20"/>
          <w:szCs w:val="20"/>
        </w:rPr>
      </w:pPr>
    </w:p>
    <w:p w14:paraId="4FE54362" w14:textId="77777777" w:rsidR="008A7FDD" w:rsidRDefault="008A7FDD" w:rsidP="00576E2D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Helvetica" w:hAnsi="Helvetica" w:cs="Helvetica"/>
          <w:b/>
          <w:bCs/>
          <w:sz w:val="20"/>
          <w:szCs w:val="20"/>
        </w:rPr>
      </w:pPr>
    </w:p>
    <w:p w14:paraId="03C22E2D" w14:textId="77777777" w:rsidR="008A7FDD" w:rsidRDefault="008A7FDD" w:rsidP="00576E2D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Helvetica" w:hAnsi="Helvetica" w:cs="Helvetica"/>
          <w:b/>
          <w:bCs/>
          <w:sz w:val="20"/>
          <w:szCs w:val="20"/>
        </w:rPr>
      </w:pPr>
    </w:p>
    <w:p w14:paraId="765A50B7" w14:textId="77777777" w:rsidR="008A7FDD" w:rsidRPr="00265906" w:rsidRDefault="008A7FDD" w:rsidP="00576E2D">
      <w:pPr>
        <w:pStyle w:val="paragraph"/>
        <w:spacing w:before="40" w:beforeAutospacing="0" w:after="40" w:afterAutospacing="0"/>
        <w:jc w:val="both"/>
        <w:textAlignment w:val="baseline"/>
        <w:rPr>
          <w:rStyle w:val="normaltextrun"/>
          <w:rFonts w:ascii="Helvetica" w:hAnsi="Helvetica" w:cs="Helvetica"/>
          <w:b/>
          <w:bCs/>
          <w:sz w:val="20"/>
          <w:szCs w:val="20"/>
        </w:rPr>
      </w:pPr>
    </w:p>
    <w:p w14:paraId="6B9F77BA" w14:textId="6EB82B0E" w:rsidR="00C65D54" w:rsidRPr="008A7FDD" w:rsidRDefault="00FD379E" w:rsidP="008A7FDD">
      <w:pPr>
        <w:pStyle w:val="ListParagraph"/>
        <w:numPr>
          <w:ilvl w:val="0"/>
          <w:numId w:val="1"/>
        </w:numPr>
        <w:rPr>
          <w:rStyle w:val="normaltextrun"/>
          <w:rFonts w:cs="Helvetica"/>
          <w:b/>
          <w:bCs/>
          <w:color w:val="5D367B"/>
        </w:rPr>
      </w:pPr>
      <w:r>
        <w:rPr>
          <w:rStyle w:val="SubtleReference"/>
          <w:rFonts w:cs="Helvetica"/>
        </w:rPr>
        <w:t>Record</w:t>
      </w:r>
      <w:r w:rsidR="00C470DE">
        <w:rPr>
          <w:rStyle w:val="SubtleReference"/>
          <w:rFonts w:cs="Helvetica"/>
        </w:rPr>
        <w:t xml:space="preserve"> of communication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647"/>
      </w:tblGrid>
      <w:tr w:rsidR="00045CB0" w:rsidRPr="00EF3ED2" w14:paraId="5C3904EA" w14:textId="77777777" w:rsidTr="008B2D2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356227E1" w14:textId="20E10B3C" w:rsidR="00045CB0" w:rsidRPr="00EF3ED2" w:rsidRDefault="00C470DE" w:rsidP="00870583">
            <w:pPr>
              <w:spacing w:before="80" w:after="80" w:line="240" w:lineRule="auto"/>
              <w:ind w:left="57"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2"/>
                <w:szCs w:val="22"/>
              </w:rPr>
              <w:t>D</w:t>
            </w:r>
            <w:r>
              <w:rPr>
                <w:color w:val="FFFFFF" w:themeColor="background1"/>
                <w:sz w:val="22"/>
                <w:szCs w:val="22"/>
              </w:rPr>
              <w:t>ate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D367C"/>
            <w:hideMark/>
          </w:tcPr>
          <w:p w14:paraId="11A0ADD2" w14:textId="30C66495" w:rsidR="00045CB0" w:rsidRPr="00EF3ED2" w:rsidRDefault="00C470DE" w:rsidP="00C470DE">
            <w:pPr>
              <w:spacing w:before="80" w:after="80" w:line="240" w:lineRule="auto"/>
              <w:ind w:right="57"/>
              <w:jc w:val="both"/>
              <w:textAlignment w:val="baseline"/>
              <w:rPr>
                <w:rFonts w:cs="Helvetic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Helvetica"/>
                <w:b/>
                <w:bCs/>
                <w:color w:val="FFFFFF" w:themeColor="background1"/>
                <w:sz w:val="22"/>
                <w:szCs w:val="22"/>
              </w:rPr>
              <w:t>Topic</w:t>
            </w:r>
          </w:p>
        </w:tc>
      </w:tr>
      <w:tr w:rsidR="00DF1F91" w:rsidRPr="008A7FDD" w14:paraId="532813D5" w14:textId="77777777" w:rsidTr="008B2D2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649F" w14:textId="460D8318" w:rsidR="00045CB0" w:rsidRPr="00422E6D" w:rsidRDefault="00045CB0" w:rsidP="00661A0D">
            <w:pPr>
              <w:pStyle w:val="Default"/>
              <w:spacing w:before="80" w:after="80"/>
              <w:ind w:left="57" w:right="57"/>
              <w:rPr>
                <w:rFonts w:ascii="Helvetica" w:hAnsi="Helvetica" w:cs="Helvetic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D28C" w14:textId="6BA7F298" w:rsidR="00045CB0" w:rsidRPr="008A7FDD" w:rsidRDefault="008A7FDD" w:rsidP="008A7FDD">
            <w:pPr>
              <w:spacing w:before="0"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8A7F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Adapt as needed to r</w:t>
            </w:r>
            <w:r w:rsidR="00C470DE" w:rsidRPr="008A7F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ecord any </w:t>
            </w:r>
            <w:r w:rsidRPr="008A7F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relevant </w:t>
            </w:r>
            <w:r w:rsidR="00C470DE" w:rsidRPr="008A7F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exchange re: exploratory questions and answers</w:t>
            </w:r>
          </w:p>
        </w:tc>
      </w:tr>
      <w:tr w:rsidR="00422E6D" w:rsidRPr="00422E6D" w14:paraId="6BD34E36" w14:textId="77777777" w:rsidTr="00452838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513D" w14:textId="6A00312D" w:rsidR="00422E6D" w:rsidRPr="00422E6D" w:rsidRDefault="00422E6D" w:rsidP="00661A0D">
            <w:pPr>
              <w:pStyle w:val="Default"/>
              <w:spacing w:before="80" w:after="80"/>
              <w:ind w:left="57" w:right="57"/>
              <w:rPr>
                <w:rFonts w:ascii="Helvetica" w:hAnsi="Helvetica" w:cs="Helvetic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6C6C" w14:textId="58D947DD" w:rsidR="00422E6D" w:rsidRPr="00422E6D" w:rsidRDefault="00422E6D" w:rsidP="00661A0D">
            <w:pPr>
              <w:pStyle w:val="Normal1"/>
              <w:tabs>
                <w:tab w:val="left" w:pos="2062"/>
              </w:tabs>
              <w:spacing w:before="80" w:after="80"/>
              <w:ind w:left="57" w:right="57"/>
              <w:contextualSpacing/>
              <w:jc w:val="both"/>
              <w:rPr>
                <w:rFonts w:ascii="Helvetica" w:eastAsia="Arial" w:hAnsi="Helvetica" w:cs="Helvetica"/>
                <w:sz w:val="22"/>
                <w:szCs w:val="22"/>
                <w:lang w:val="en-US"/>
              </w:rPr>
            </w:pPr>
          </w:p>
        </w:tc>
      </w:tr>
      <w:tr w:rsidR="00422E6D" w:rsidRPr="00422E6D" w14:paraId="644BA5B5" w14:textId="77777777" w:rsidTr="00452838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6BCC" w14:textId="246B8E19" w:rsidR="00422E6D" w:rsidRPr="00422E6D" w:rsidRDefault="00422E6D" w:rsidP="00661A0D">
            <w:pPr>
              <w:pStyle w:val="Default"/>
              <w:spacing w:before="80" w:after="80"/>
              <w:ind w:left="57" w:right="57"/>
              <w:rPr>
                <w:rFonts w:ascii="Helvetica" w:hAnsi="Helvetica" w:cs="Helvetica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673" w14:textId="22A6C440" w:rsidR="00422E6D" w:rsidRPr="00422E6D" w:rsidRDefault="00422E6D" w:rsidP="00661A0D">
            <w:pPr>
              <w:pStyle w:val="Normal1"/>
              <w:spacing w:before="80" w:after="80"/>
              <w:ind w:left="57" w:right="57"/>
              <w:contextualSpacing/>
              <w:jc w:val="both"/>
              <w:rPr>
                <w:rFonts w:ascii="Helvetica" w:eastAsia="Arial" w:hAnsi="Helvetica" w:cs="Helvetica"/>
                <w:sz w:val="22"/>
                <w:szCs w:val="22"/>
                <w:lang w:val="en-US"/>
              </w:rPr>
            </w:pPr>
          </w:p>
        </w:tc>
      </w:tr>
    </w:tbl>
    <w:p w14:paraId="7E38E419" w14:textId="77777777" w:rsidR="00250EF6" w:rsidRPr="009729F5" w:rsidRDefault="00250EF6" w:rsidP="00250EF6">
      <w:pPr>
        <w:pStyle w:val="Normal1"/>
        <w:rPr>
          <w:rFonts w:ascii="Arial" w:eastAsia="Arial" w:hAnsi="Arial" w:cs="Arial"/>
          <w:b/>
          <w:i/>
          <w:sz w:val="18"/>
          <w:szCs w:val="18"/>
          <w:u w:val="single"/>
          <w:lang w:val="en-US"/>
        </w:rPr>
      </w:pPr>
    </w:p>
    <w:p w14:paraId="10D996B6" w14:textId="77777777" w:rsidR="00250EF6" w:rsidRPr="00903F12" w:rsidRDefault="00250EF6" w:rsidP="00250EF6">
      <w:pPr>
        <w:pStyle w:val="Normal1"/>
        <w:rPr>
          <w:rFonts w:ascii="Arial" w:eastAsia="Arial" w:hAnsi="Arial" w:cs="Arial"/>
          <w:i/>
          <w:sz w:val="18"/>
          <w:szCs w:val="18"/>
          <w:lang w:val="en-US"/>
        </w:rPr>
      </w:pPr>
    </w:p>
    <w:p w14:paraId="5DE33E00" w14:textId="6CE8A0CD" w:rsidR="11C962FB" w:rsidRPr="00250EF6" w:rsidRDefault="11C962FB" w:rsidP="001870D8"/>
    <w:sectPr w:rsidR="11C962FB" w:rsidRPr="00250EF6" w:rsidSect="00C53E2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88" w:right="794" w:bottom="144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EA547" w14:textId="77777777" w:rsidR="00750FDA" w:rsidRDefault="00750FDA" w:rsidP="00005E08">
      <w:pPr>
        <w:spacing w:before="0" w:after="0" w:line="240" w:lineRule="auto"/>
      </w:pPr>
      <w:r>
        <w:separator/>
      </w:r>
    </w:p>
  </w:endnote>
  <w:endnote w:type="continuationSeparator" w:id="0">
    <w:p w14:paraId="19B3A093" w14:textId="77777777" w:rsidR="00750FDA" w:rsidRDefault="00750FDA" w:rsidP="00005E08">
      <w:pPr>
        <w:spacing w:before="0" w:after="0" w:line="240" w:lineRule="auto"/>
      </w:pPr>
      <w:r>
        <w:continuationSeparator/>
      </w:r>
    </w:p>
  </w:endnote>
  <w:endnote w:type="continuationNotice" w:id="1">
    <w:p w14:paraId="4CC9B64B" w14:textId="77777777" w:rsidR="00750FDA" w:rsidRDefault="00750F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835"/>
      <w:gridCol w:w="1555"/>
    </w:tblGrid>
    <w:tr w:rsidR="006D2BF4" w:rsidRPr="00147938" w14:paraId="0C24F43F" w14:textId="77777777" w:rsidTr="00CE5043">
      <w:tc>
        <w:tcPr>
          <w:tcW w:w="5812" w:type="dxa"/>
        </w:tcPr>
        <w:p w14:paraId="2EAA5E5F" w14:textId="30A2229E" w:rsidR="006D2BF4" w:rsidRPr="00147938" w:rsidRDefault="006D2BF4" w:rsidP="006D2BF4">
          <w:pPr>
            <w:pStyle w:val="Footer"/>
            <w:rPr>
              <w:rFonts w:cs="Helvetica"/>
              <w:color w:val="5D367B"/>
              <w:sz w:val="18"/>
              <w:szCs w:val="18"/>
            </w:rPr>
          </w:pPr>
          <w:r w:rsidRPr="00147938">
            <w:rPr>
              <w:rFonts w:cs="Helvetica"/>
              <w:color w:val="5D367B"/>
              <w:sz w:val="18"/>
              <w:szCs w:val="18"/>
            </w:rPr>
            <w:fldChar w:fldCharType="begin"/>
          </w:r>
          <w:r w:rsidRPr="00147938">
            <w:rPr>
              <w:rFonts w:cs="Helvetica"/>
              <w:color w:val="5D367B"/>
              <w:sz w:val="18"/>
              <w:szCs w:val="18"/>
            </w:rPr>
            <w:instrText xml:space="preserve"> FILENAME  \* Caps  \* MERGEFORMAT </w:instrText>
          </w:r>
          <w:r w:rsidR="00000000">
            <w:rPr>
              <w:rFonts w:cs="Helvetica"/>
              <w:color w:val="5D367B"/>
              <w:sz w:val="18"/>
              <w:szCs w:val="18"/>
            </w:rPr>
            <w:fldChar w:fldCharType="separate"/>
          </w:r>
          <w:r w:rsidRPr="00147938">
            <w:rPr>
              <w:rFonts w:cs="Helvetica"/>
              <w:color w:val="5D367B"/>
              <w:sz w:val="18"/>
              <w:szCs w:val="18"/>
            </w:rPr>
            <w:fldChar w:fldCharType="end"/>
          </w:r>
        </w:p>
      </w:tc>
      <w:tc>
        <w:tcPr>
          <w:tcW w:w="2835" w:type="dxa"/>
        </w:tcPr>
        <w:p w14:paraId="58F321D3" w14:textId="4DCFAFE0" w:rsidR="006D2BF4" w:rsidRPr="00147938" w:rsidRDefault="006D2BF4" w:rsidP="006D2BF4">
          <w:pPr>
            <w:pStyle w:val="Footer"/>
            <w:rPr>
              <w:rFonts w:cs="Helvetica"/>
              <w:color w:val="5D367B"/>
              <w:sz w:val="18"/>
              <w:szCs w:val="18"/>
            </w:rPr>
          </w:pPr>
        </w:p>
      </w:tc>
      <w:tc>
        <w:tcPr>
          <w:tcW w:w="1555" w:type="dxa"/>
        </w:tcPr>
        <w:p w14:paraId="02658827" w14:textId="77777777" w:rsidR="006D2BF4" w:rsidRPr="00147938" w:rsidRDefault="006D2BF4" w:rsidP="006D2BF4">
          <w:pPr>
            <w:pStyle w:val="Footer"/>
            <w:jc w:val="right"/>
            <w:rPr>
              <w:rFonts w:cs="Helvetica"/>
              <w:sz w:val="18"/>
              <w:szCs w:val="18"/>
            </w:rPr>
          </w:pPr>
          <w:r w:rsidRPr="00147938">
            <w:rPr>
              <w:rFonts w:cs="Helvetica"/>
              <w:color w:val="5D367B"/>
              <w:sz w:val="18"/>
              <w:szCs w:val="18"/>
            </w:rPr>
            <w:t xml:space="preserve">Page 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begin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instrText xml:space="preserve"> PAGE  \* Arabic  \* MERGEFORMAT </w:instrTex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separate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t>1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end"/>
          </w:r>
          <w:r w:rsidRPr="00147938">
            <w:rPr>
              <w:rFonts w:cs="Helvetica"/>
              <w:color w:val="5D367B"/>
              <w:sz w:val="18"/>
              <w:szCs w:val="18"/>
            </w:rPr>
            <w:t xml:space="preserve"> of 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begin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instrText xml:space="preserve"> NUMPAGES  \* Arabic  \* MERGEFORMAT </w:instrTex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separate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t>8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end"/>
          </w:r>
        </w:p>
      </w:tc>
    </w:tr>
  </w:tbl>
  <w:p w14:paraId="318A34E2" w14:textId="77777777" w:rsidR="00147938" w:rsidRDefault="00147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2835"/>
      <w:gridCol w:w="1555"/>
    </w:tblGrid>
    <w:tr w:rsidR="003B3980" w:rsidRPr="00147938" w14:paraId="1A2DA255" w14:textId="2C78B222" w:rsidTr="006D2BF4">
      <w:tc>
        <w:tcPr>
          <w:tcW w:w="5812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24"/>
          </w:tblGrid>
          <w:tr w:rsidR="00C8458E" w:rsidRPr="00147938" w14:paraId="79C48D2A" w14:textId="77777777" w:rsidTr="00C8458E">
            <w:tc>
              <w:tcPr>
                <w:tcW w:w="5424" w:type="dxa"/>
              </w:tcPr>
              <w:p w14:paraId="16374940" w14:textId="2C1F522E" w:rsidR="00C8458E" w:rsidRPr="00147938" w:rsidRDefault="00C8458E" w:rsidP="00C8458E">
                <w:pPr>
                  <w:pStyle w:val="Footer"/>
                  <w:rPr>
                    <w:rFonts w:cs="Helvetica"/>
                    <w:color w:val="5D367B"/>
                    <w:sz w:val="18"/>
                    <w:szCs w:val="18"/>
                  </w:rPr>
                </w:pPr>
                <w:r w:rsidRPr="00147938">
                  <w:rPr>
                    <w:rFonts w:cs="Helvetica"/>
                    <w:color w:val="5D367B"/>
                    <w:sz w:val="18"/>
                    <w:szCs w:val="18"/>
                  </w:rPr>
                  <w:fldChar w:fldCharType="begin"/>
                </w:r>
                <w:r w:rsidRPr="00147938">
                  <w:rPr>
                    <w:rFonts w:cs="Helvetica"/>
                    <w:color w:val="5D367B"/>
                    <w:sz w:val="18"/>
                    <w:szCs w:val="18"/>
                  </w:rPr>
                  <w:instrText xml:space="preserve"> FILENAME  \* Caps  \* MERGEFORMAT </w:instrText>
                </w:r>
                <w:r w:rsidRPr="00147938">
                  <w:rPr>
                    <w:rFonts w:cs="Helvetica"/>
                    <w:color w:val="5D367B"/>
                    <w:sz w:val="18"/>
                    <w:szCs w:val="18"/>
                  </w:rPr>
                  <w:fldChar w:fldCharType="separate"/>
                </w:r>
                <w:r w:rsidR="00B700C2">
                  <w:rPr>
                    <w:rFonts w:cs="Helvetica"/>
                    <w:noProof/>
                    <w:color w:val="5D367B"/>
                    <w:sz w:val="18"/>
                    <w:szCs w:val="18"/>
                  </w:rPr>
                  <w:t xml:space="preserve">ASU-TPL-018-2 V1.0 Interpretation Request </w:t>
                </w:r>
                <w:r w:rsidRPr="00147938">
                  <w:rPr>
                    <w:rFonts w:cs="Helvetica"/>
                    <w:color w:val="5D367B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08618E37" w14:textId="67105F96" w:rsidR="003B3980" w:rsidRPr="00147938" w:rsidRDefault="003B3980" w:rsidP="005079EE">
          <w:pPr>
            <w:pStyle w:val="Footer"/>
            <w:rPr>
              <w:rFonts w:cs="Helvetica"/>
              <w:color w:val="5D367B"/>
              <w:sz w:val="18"/>
              <w:szCs w:val="18"/>
            </w:rPr>
          </w:pPr>
        </w:p>
      </w:tc>
      <w:tc>
        <w:tcPr>
          <w:tcW w:w="2835" w:type="dxa"/>
        </w:tcPr>
        <w:p w14:paraId="2199891B" w14:textId="2C4DB452" w:rsidR="003B3980" w:rsidRPr="00147938" w:rsidRDefault="00C8458E" w:rsidP="00B2272C">
          <w:pPr>
            <w:pStyle w:val="Footer"/>
            <w:rPr>
              <w:rFonts w:cs="Helvetica"/>
              <w:color w:val="5D367B"/>
              <w:sz w:val="18"/>
              <w:szCs w:val="18"/>
            </w:rPr>
          </w:pPr>
          <w:r w:rsidRPr="00147938">
            <w:rPr>
              <w:rFonts w:cs="Helvetica"/>
              <w:color w:val="5D367B"/>
              <w:sz w:val="18"/>
              <w:szCs w:val="18"/>
            </w:rPr>
            <w:t>Editor: Assurance Manager</w:t>
          </w:r>
        </w:p>
      </w:tc>
      <w:tc>
        <w:tcPr>
          <w:tcW w:w="1555" w:type="dxa"/>
        </w:tcPr>
        <w:p w14:paraId="2D569081" w14:textId="6C86EDAC" w:rsidR="003B3980" w:rsidRPr="00147938" w:rsidRDefault="003B3980" w:rsidP="003B3980">
          <w:pPr>
            <w:pStyle w:val="Footer"/>
            <w:jc w:val="right"/>
            <w:rPr>
              <w:rFonts w:cs="Helvetica"/>
              <w:sz w:val="18"/>
              <w:szCs w:val="18"/>
            </w:rPr>
          </w:pPr>
          <w:r w:rsidRPr="00147938">
            <w:rPr>
              <w:rFonts w:cs="Helvetica"/>
              <w:color w:val="5D367B"/>
              <w:sz w:val="18"/>
              <w:szCs w:val="18"/>
            </w:rPr>
            <w:t xml:space="preserve">Page 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begin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instrText xml:space="preserve"> PAGE  \* Arabic  \* MERGEFORMAT </w:instrTex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separate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t>1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end"/>
          </w:r>
          <w:r w:rsidRPr="00147938">
            <w:rPr>
              <w:rFonts w:cs="Helvetica"/>
              <w:color w:val="5D367B"/>
              <w:sz w:val="18"/>
              <w:szCs w:val="18"/>
            </w:rPr>
            <w:t xml:space="preserve"> of 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begin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instrText xml:space="preserve"> NUMPAGES  \* Arabic  \* MERGEFORMAT </w:instrTex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separate"/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t>8</w:t>
          </w:r>
          <w:r w:rsidRPr="00147938">
            <w:rPr>
              <w:rFonts w:cs="Helvetica"/>
              <w:b/>
              <w:bCs/>
              <w:color w:val="5D367B"/>
              <w:sz w:val="18"/>
              <w:szCs w:val="18"/>
            </w:rPr>
            <w:fldChar w:fldCharType="end"/>
          </w:r>
        </w:p>
      </w:tc>
    </w:tr>
  </w:tbl>
  <w:p w14:paraId="59BAFD2C" w14:textId="4CC0F587" w:rsidR="00707DBD" w:rsidRPr="00C9244A" w:rsidRDefault="00707DBD" w:rsidP="00B2272C">
    <w:pPr>
      <w:pStyle w:val="Footer"/>
      <w:rPr>
        <w:rFonts w:cs="Helvetic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BC01" w14:textId="77777777" w:rsidR="00750FDA" w:rsidRDefault="00750FDA" w:rsidP="00005E08">
      <w:pPr>
        <w:spacing w:before="0" w:after="0" w:line="240" w:lineRule="auto"/>
      </w:pPr>
      <w:r>
        <w:separator/>
      </w:r>
    </w:p>
  </w:footnote>
  <w:footnote w:type="continuationSeparator" w:id="0">
    <w:p w14:paraId="0FB72E38" w14:textId="77777777" w:rsidR="00750FDA" w:rsidRDefault="00750FDA" w:rsidP="00005E08">
      <w:pPr>
        <w:spacing w:before="0" w:after="0" w:line="240" w:lineRule="auto"/>
      </w:pPr>
      <w:r>
        <w:continuationSeparator/>
      </w:r>
    </w:p>
  </w:footnote>
  <w:footnote w:type="continuationNotice" w:id="1">
    <w:p w14:paraId="7B4D68D5" w14:textId="77777777" w:rsidR="00750FDA" w:rsidRDefault="00750F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4EFD5" w14:textId="5A146A8E" w:rsidR="00005E08" w:rsidRDefault="00C72516" w:rsidP="006727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ACB8337" wp14:editId="19D1CC33">
              <wp:simplePos x="0" y="0"/>
              <wp:positionH relativeFrom="page">
                <wp:posOffset>6809740</wp:posOffset>
              </wp:positionH>
              <wp:positionV relativeFrom="paragraph">
                <wp:posOffset>313690</wp:posOffset>
              </wp:positionV>
              <wp:extent cx="828675" cy="412484"/>
              <wp:effectExtent l="0" t="0" r="0" b="6985"/>
              <wp:wrapNone/>
              <wp:docPr id="427854793" name="Text Box 4278547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4124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1797B" w14:textId="4C320E43" w:rsidR="007B41FE" w:rsidRPr="0054401E" w:rsidRDefault="00324A1C" w:rsidP="007B41FE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21</w:t>
                          </w:r>
                          <w:r w:rsidR="001079AF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-08-23</w:t>
                          </w:r>
                          <w:r w:rsidR="007B41FE" w:rsidRPr="0054401E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B8337" id="_x0000_t202" coordsize="21600,21600" o:spt="202" path="m,l,21600r21600,l21600,xe">
              <v:stroke joinstyle="miter"/>
              <v:path gradientshapeok="t" o:connecttype="rect"/>
            </v:shapetype>
            <v:shape id="Text Box 427854793" o:spid="_x0000_s1030" type="#_x0000_t202" style="position:absolute;margin-left:536.2pt;margin-top:24.7pt;width:65.25pt;height:32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EoFwIAACsEAAAOAAAAZHJzL2Uyb0RvYy54bWysU02P2jAQvVfqf7B8Lwk0sD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" filled="f" stroked="f" strokeweight=".5pt">
              <v:textbox>
                <w:txbxContent>
                  <w:p w14:paraId="4611797B" w14:textId="4C320E43" w:rsidR="007B41FE" w:rsidRPr="0054401E" w:rsidRDefault="00324A1C" w:rsidP="007B41FE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color w:val="FFFFFF" w:themeColor="background1"/>
                        <w:sz w:val="22"/>
                        <w:szCs w:val="22"/>
                      </w:rPr>
                      <w:t>21</w:t>
                    </w:r>
                    <w:r w:rsidR="001079AF">
                      <w:rPr>
                        <w:color w:val="FFFFFF" w:themeColor="background1"/>
                        <w:sz w:val="22"/>
                        <w:szCs w:val="22"/>
                      </w:rPr>
                      <w:t>-08-23</w:t>
                    </w:r>
                    <w:r w:rsidR="007B41FE" w:rsidRPr="0054401E">
                      <w:rPr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1AC316" wp14:editId="3E67524E">
              <wp:simplePos x="0" y="0"/>
              <wp:positionH relativeFrom="column">
                <wp:posOffset>5075555</wp:posOffset>
              </wp:positionH>
              <wp:positionV relativeFrom="paragraph">
                <wp:posOffset>307340</wp:posOffset>
              </wp:positionV>
              <wp:extent cx="1150374" cy="412484"/>
              <wp:effectExtent l="0" t="0" r="0" b="6985"/>
              <wp:wrapNone/>
              <wp:docPr id="2144369609" name="Text Box 2144369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374" cy="4124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8905E1" w14:textId="7B006074" w:rsidR="007B41FE" w:rsidRPr="0054401E" w:rsidRDefault="007B41FE" w:rsidP="007B41FE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54401E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Edition</w:t>
                          </w:r>
                          <w:r w:rsidR="00C72516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781620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0</w:t>
                          </w:r>
                          <w:r w:rsidR="001079AF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AC316" id="Text Box 2144369609" o:spid="_x0000_s1031" type="#_x0000_t202" style="position:absolute;margin-left:399.65pt;margin-top:24.2pt;width:90.6pt;height:3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oAGQIAADMEAAAOAAAAZHJzL2Uyb0RvYy54bWysU1tv2yAUfp+0/4B4X2ynTi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" filled="f" stroked="f" strokeweight=".5pt">
              <v:textbox>
                <w:txbxContent>
                  <w:p w14:paraId="708905E1" w14:textId="7B006074" w:rsidR="007B41FE" w:rsidRPr="0054401E" w:rsidRDefault="007B41FE" w:rsidP="007B41FE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54401E">
                      <w:rPr>
                        <w:color w:val="FFFFFF" w:themeColor="background1"/>
                        <w:sz w:val="22"/>
                        <w:szCs w:val="22"/>
                      </w:rPr>
                      <w:t>Edition</w:t>
                    </w:r>
                    <w:r w:rsidR="00C72516">
                      <w:rPr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781620">
                      <w:rPr>
                        <w:color w:val="FFFFFF" w:themeColor="background1"/>
                        <w:sz w:val="22"/>
                        <w:szCs w:val="22"/>
                      </w:rPr>
                      <w:t>0</w:t>
                    </w:r>
                    <w:r w:rsidR="001079AF">
                      <w:rPr>
                        <w:color w:val="FFFFFF" w:themeColor="background1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B1FA852" wp14:editId="4112BB47">
              <wp:simplePos x="0" y="0"/>
              <wp:positionH relativeFrom="column">
                <wp:posOffset>-300990</wp:posOffset>
              </wp:positionH>
              <wp:positionV relativeFrom="paragraph">
                <wp:posOffset>325755</wp:posOffset>
              </wp:positionV>
              <wp:extent cx="3619500" cy="395605"/>
              <wp:effectExtent l="0" t="0" r="0" b="4445"/>
              <wp:wrapNone/>
              <wp:docPr id="900251877" name="Text Box 9002518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6A0AB1" w14:textId="716EC696" w:rsidR="0023398A" w:rsidRPr="0054401E" w:rsidRDefault="00432273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432273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SFC assessment report - </w:t>
                          </w:r>
                          <w:r w:rsidR="007A03B3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FA852" id="Text Box 900251877" o:spid="_x0000_s1032" type="#_x0000_t202" style="position:absolute;margin-left:-23.7pt;margin-top:25.65pt;width:285pt;height:31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ipGgIAADM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" filled="f" stroked="f" strokeweight=".5pt">
              <v:textbox>
                <w:txbxContent>
                  <w:p w14:paraId="586A0AB1" w14:textId="716EC696" w:rsidR="0023398A" w:rsidRPr="0054401E" w:rsidRDefault="00432273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432273">
                      <w:rPr>
                        <w:color w:val="FFFFFF" w:themeColor="background1"/>
                        <w:sz w:val="22"/>
                        <w:szCs w:val="22"/>
                      </w:rPr>
                      <w:t xml:space="preserve">SFC assessment report - </w:t>
                    </w:r>
                    <w:r w:rsidR="007A03B3">
                      <w:rPr>
                        <w:color w:val="FFFFFF" w:themeColor="background1"/>
                        <w:sz w:val="22"/>
                        <w:szCs w:val="22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 w:rsidR="00FB69B4">
      <w:rPr>
        <w:noProof/>
      </w:rPr>
      <w:drawing>
        <wp:anchor distT="0" distB="0" distL="114300" distR="114300" simplePos="0" relativeHeight="251658240" behindDoc="0" locked="0" layoutInCell="1" allowOverlap="1" wp14:anchorId="24185966" wp14:editId="5C48A718">
          <wp:simplePos x="0" y="0"/>
          <wp:positionH relativeFrom="margin">
            <wp:posOffset>5127625</wp:posOffset>
          </wp:positionH>
          <wp:positionV relativeFrom="margin">
            <wp:posOffset>-875665</wp:posOffset>
          </wp:positionV>
          <wp:extent cx="1638935" cy="566420"/>
          <wp:effectExtent l="0" t="0" r="0" b="5080"/>
          <wp:wrapSquare wrapText="bothSides"/>
          <wp:docPr id="1656490298" name="Picture 1656490298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3941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56C">
      <w:t xml:space="preserve"> </w:t>
    </w:r>
    <w:r w:rsidR="00C40798">
      <w:t xml:space="preserve">     </w:t>
    </w:r>
    <w:r w:rsidR="004325CB">
      <w:t xml:space="preserve">   </w:t>
    </w:r>
    <w:r w:rsidR="00171DF9">
      <w:rPr>
        <w:noProof/>
      </w:rPr>
      <w:t xml:space="preserve">                                  </w:t>
    </w:r>
    <w:r w:rsidR="006A5A58">
      <w:rPr>
        <w:noProof/>
      </w:rPr>
      <w:t xml:space="preserve">       </w:t>
    </w:r>
    <w:r w:rsidR="0057156C">
      <w:t xml:space="preserve">                                                                   </w:t>
    </w:r>
    <w:r w:rsidR="005D5A8C">
      <w:t xml:space="preserve">                  </w:t>
    </w:r>
    <w:r w:rsidR="0057156C">
      <w:t xml:space="preserve">                               </w:t>
    </w:r>
    <w:r w:rsidR="00E12634">
      <w:t xml:space="preserve">               </w:t>
    </w:r>
    <w:r w:rsidR="0057156C">
      <w:t xml:space="preserve">     </w:t>
    </w:r>
    <w:r w:rsidR="00F323FD">
      <w:t xml:space="preserve">               </w:t>
    </w:r>
    <w:r w:rsidR="000D2CAB">
      <w:t xml:space="preserve">    </w:t>
    </w:r>
    <w:r w:rsidR="45220D76">
      <w:t xml:space="preserve"> </w:t>
    </w:r>
    <w:r w:rsidR="7D65A5F0">
      <w:t xml:space="preserve">  </w:t>
    </w:r>
    <w:r w:rsidR="000D2CAB">
      <w:t xml:space="preserve">    </w:t>
    </w:r>
    <w:r w:rsidR="00FA65C8">
      <w:t xml:space="preserve">           </w:t>
    </w:r>
    <w:r w:rsidR="00B66D06"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EBEA6" w14:textId="608BE438" w:rsidR="000A6EF4" w:rsidRDefault="00B54719">
    <w:pPr>
      <w:pStyle w:val="Head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106A9129" wp14:editId="71BF2044">
          <wp:simplePos x="0" y="0"/>
          <wp:positionH relativeFrom="margin">
            <wp:posOffset>4718050</wp:posOffset>
          </wp:positionH>
          <wp:positionV relativeFrom="margin">
            <wp:posOffset>-817245</wp:posOffset>
          </wp:positionV>
          <wp:extent cx="1856105" cy="641350"/>
          <wp:effectExtent l="0" t="0" r="0" b="6350"/>
          <wp:wrapSquare wrapText="bothSides"/>
          <wp:docPr id="215309525" name="Picture 215309525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3941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10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553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727A"/>
    <w:multiLevelType w:val="hybridMultilevel"/>
    <w:tmpl w:val="2A0A226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F5C36"/>
    <w:multiLevelType w:val="hybridMultilevel"/>
    <w:tmpl w:val="85E06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867BE"/>
    <w:multiLevelType w:val="multilevel"/>
    <w:tmpl w:val="CC40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76078197">
    <w:abstractNumId w:val="2"/>
  </w:num>
  <w:num w:numId="2" w16cid:durableId="400294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168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B6939"/>
    <w:rsid w:val="00005E08"/>
    <w:rsid w:val="00012037"/>
    <w:rsid w:val="0001597E"/>
    <w:rsid w:val="000174C8"/>
    <w:rsid w:val="0002033B"/>
    <w:rsid w:val="000215BE"/>
    <w:rsid w:val="00024975"/>
    <w:rsid w:val="00025A90"/>
    <w:rsid w:val="00026C11"/>
    <w:rsid w:val="0003031C"/>
    <w:rsid w:val="00037897"/>
    <w:rsid w:val="000413BC"/>
    <w:rsid w:val="00045613"/>
    <w:rsid w:val="00045CB0"/>
    <w:rsid w:val="00045D01"/>
    <w:rsid w:val="00047D9B"/>
    <w:rsid w:val="00050AA7"/>
    <w:rsid w:val="00052124"/>
    <w:rsid w:val="000534B9"/>
    <w:rsid w:val="00066156"/>
    <w:rsid w:val="00066B17"/>
    <w:rsid w:val="000673B8"/>
    <w:rsid w:val="00070262"/>
    <w:rsid w:val="0007145C"/>
    <w:rsid w:val="000724F4"/>
    <w:rsid w:val="0007361D"/>
    <w:rsid w:val="000767F9"/>
    <w:rsid w:val="000769DB"/>
    <w:rsid w:val="00077B5A"/>
    <w:rsid w:val="000823EC"/>
    <w:rsid w:val="00083C7B"/>
    <w:rsid w:val="00090D26"/>
    <w:rsid w:val="00090E33"/>
    <w:rsid w:val="00092EB2"/>
    <w:rsid w:val="0009354F"/>
    <w:rsid w:val="00094C64"/>
    <w:rsid w:val="00095A19"/>
    <w:rsid w:val="000A0CD7"/>
    <w:rsid w:val="000A190D"/>
    <w:rsid w:val="000A1DE1"/>
    <w:rsid w:val="000A39C9"/>
    <w:rsid w:val="000A4FF5"/>
    <w:rsid w:val="000A6800"/>
    <w:rsid w:val="000A6EF4"/>
    <w:rsid w:val="000B0AB7"/>
    <w:rsid w:val="000B4FD6"/>
    <w:rsid w:val="000B6A27"/>
    <w:rsid w:val="000B76B5"/>
    <w:rsid w:val="000C39B6"/>
    <w:rsid w:val="000C74E9"/>
    <w:rsid w:val="000D1809"/>
    <w:rsid w:val="000D219D"/>
    <w:rsid w:val="000D256B"/>
    <w:rsid w:val="000D2CAB"/>
    <w:rsid w:val="000D59AE"/>
    <w:rsid w:val="000D5A05"/>
    <w:rsid w:val="000D6649"/>
    <w:rsid w:val="000D6DD1"/>
    <w:rsid w:val="000D6FA4"/>
    <w:rsid w:val="000E0A5E"/>
    <w:rsid w:val="000E2310"/>
    <w:rsid w:val="000E55FA"/>
    <w:rsid w:val="000F0F0E"/>
    <w:rsid w:val="000F2507"/>
    <w:rsid w:val="000F479F"/>
    <w:rsid w:val="001066DD"/>
    <w:rsid w:val="001079AF"/>
    <w:rsid w:val="00110683"/>
    <w:rsid w:val="00111A08"/>
    <w:rsid w:val="0011329E"/>
    <w:rsid w:val="0011482E"/>
    <w:rsid w:val="00114AF2"/>
    <w:rsid w:val="00114DC0"/>
    <w:rsid w:val="00116180"/>
    <w:rsid w:val="00117E35"/>
    <w:rsid w:val="00121BFC"/>
    <w:rsid w:val="00121F46"/>
    <w:rsid w:val="0012215C"/>
    <w:rsid w:val="00122A64"/>
    <w:rsid w:val="001250F4"/>
    <w:rsid w:val="00127463"/>
    <w:rsid w:val="001304E5"/>
    <w:rsid w:val="00131580"/>
    <w:rsid w:val="00131DD8"/>
    <w:rsid w:val="00132EC5"/>
    <w:rsid w:val="00133527"/>
    <w:rsid w:val="001342DC"/>
    <w:rsid w:val="001356E2"/>
    <w:rsid w:val="00136128"/>
    <w:rsid w:val="001404B2"/>
    <w:rsid w:val="00144038"/>
    <w:rsid w:val="00147938"/>
    <w:rsid w:val="00157F35"/>
    <w:rsid w:val="00163210"/>
    <w:rsid w:val="00164435"/>
    <w:rsid w:val="00164FF3"/>
    <w:rsid w:val="001706F3"/>
    <w:rsid w:val="00170A61"/>
    <w:rsid w:val="00171B0A"/>
    <w:rsid w:val="00171DF9"/>
    <w:rsid w:val="00175298"/>
    <w:rsid w:val="00176AC7"/>
    <w:rsid w:val="00182659"/>
    <w:rsid w:val="00182A5D"/>
    <w:rsid w:val="00183B2F"/>
    <w:rsid w:val="001870D8"/>
    <w:rsid w:val="001A1B54"/>
    <w:rsid w:val="001A4B7D"/>
    <w:rsid w:val="001A62B1"/>
    <w:rsid w:val="001A7C43"/>
    <w:rsid w:val="001B2DBF"/>
    <w:rsid w:val="001B3973"/>
    <w:rsid w:val="001B6228"/>
    <w:rsid w:val="001C2F08"/>
    <w:rsid w:val="001C5F94"/>
    <w:rsid w:val="001C6AC6"/>
    <w:rsid w:val="001D0069"/>
    <w:rsid w:val="001D2BEE"/>
    <w:rsid w:val="001D5D9D"/>
    <w:rsid w:val="001D6E7F"/>
    <w:rsid w:val="001D7B8A"/>
    <w:rsid w:val="001E06AA"/>
    <w:rsid w:val="001E1970"/>
    <w:rsid w:val="001E2876"/>
    <w:rsid w:val="001E299D"/>
    <w:rsid w:val="001E2C37"/>
    <w:rsid w:val="001E46DC"/>
    <w:rsid w:val="001E6E21"/>
    <w:rsid w:val="001E6E31"/>
    <w:rsid w:val="001E7B0D"/>
    <w:rsid w:val="001F59A4"/>
    <w:rsid w:val="00201011"/>
    <w:rsid w:val="00204E41"/>
    <w:rsid w:val="00207D4D"/>
    <w:rsid w:val="002128A7"/>
    <w:rsid w:val="00214CB9"/>
    <w:rsid w:val="00220249"/>
    <w:rsid w:val="0022124C"/>
    <w:rsid w:val="00226979"/>
    <w:rsid w:val="00232136"/>
    <w:rsid w:val="00232A64"/>
    <w:rsid w:val="0023398A"/>
    <w:rsid w:val="00234934"/>
    <w:rsid w:val="00235D28"/>
    <w:rsid w:val="002401BE"/>
    <w:rsid w:val="002428AF"/>
    <w:rsid w:val="00243877"/>
    <w:rsid w:val="002448D1"/>
    <w:rsid w:val="002456AD"/>
    <w:rsid w:val="00250D02"/>
    <w:rsid w:val="00250EF6"/>
    <w:rsid w:val="002537E8"/>
    <w:rsid w:val="0025458C"/>
    <w:rsid w:val="0025566A"/>
    <w:rsid w:val="00255909"/>
    <w:rsid w:val="00257A42"/>
    <w:rsid w:val="00263E74"/>
    <w:rsid w:val="00265906"/>
    <w:rsid w:val="002673A5"/>
    <w:rsid w:val="0027196A"/>
    <w:rsid w:val="00274641"/>
    <w:rsid w:val="00276401"/>
    <w:rsid w:val="0027692E"/>
    <w:rsid w:val="00280C39"/>
    <w:rsid w:val="002815AE"/>
    <w:rsid w:val="00284A6B"/>
    <w:rsid w:val="0028769F"/>
    <w:rsid w:val="00287981"/>
    <w:rsid w:val="002879AE"/>
    <w:rsid w:val="00291025"/>
    <w:rsid w:val="0029482E"/>
    <w:rsid w:val="002968CB"/>
    <w:rsid w:val="002A3C5B"/>
    <w:rsid w:val="002A4909"/>
    <w:rsid w:val="002A5EDE"/>
    <w:rsid w:val="002B104C"/>
    <w:rsid w:val="002C1C96"/>
    <w:rsid w:val="002C2387"/>
    <w:rsid w:val="002C36F9"/>
    <w:rsid w:val="002C484D"/>
    <w:rsid w:val="002C6585"/>
    <w:rsid w:val="002C7B7F"/>
    <w:rsid w:val="002D33ED"/>
    <w:rsid w:val="002D4747"/>
    <w:rsid w:val="002D4D08"/>
    <w:rsid w:val="002D625C"/>
    <w:rsid w:val="002D7176"/>
    <w:rsid w:val="002E38BE"/>
    <w:rsid w:val="002E6BEC"/>
    <w:rsid w:val="002F1ED3"/>
    <w:rsid w:val="002F2435"/>
    <w:rsid w:val="002F5649"/>
    <w:rsid w:val="002F772A"/>
    <w:rsid w:val="0030467E"/>
    <w:rsid w:val="003051F8"/>
    <w:rsid w:val="00310412"/>
    <w:rsid w:val="0031583B"/>
    <w:rsid w:val="00317523"/>
    <w:rsid w:val="00317EF4"/>
    <w:rsid w:val="00320143"/>
    <w:rsid w:val="0032230F"/>
    <w:rsid w:val="003233FB"/>
    <w:rsid w:val="00324A1C"/>
    <w:rsid w:val="003262F2"/>
    <w:rsid w:val="00342741"/>
    <w:rsid w:val="00342A0F"/>
    <w:rsid w:val="00343E03"/>
    <w:rsid w:val="003455F9"/>
    <w:rsid w:val="003462DA"/>
    <w:rsid w:val="00346B7F"/>
    <w:rsid w:val="003501BF"/>
    <w:rsid w:val="00350F65"/>
    <w:rsid w:val="00355704"/>
    <w:rsid w:val="0036090F"/>
    <w:rsid w:val="00361017"/>
    <w:rsid w:val="00362A21"/>
    <w:rsid w:val="00365C90"/>
    <w:rsid w:val="0037118A"/>
    <w:rsid w:val="003711E1"/>
    <w:rsid w:val="0037148C"/>
    <w:rsid w:val="00373699"/>
    <w:rsid w:val="00375BD2"/>
    <w:rsid w:val="003803D4"/>
    <w:rsid w:val="00384180"/>
    <w:rsid w:val="00386318"/>
    <w:rsid w:val="003872F6"/>
    <w:rsid w:val="00391CF4"/>
    <w:rsid w:val="00392096"/>
    <w:rsid w:val="003A1167"/>
    <w:rsid w:val="003A5BEE"/>
    <w:rsid w:val="003A5F83"/>
    <w:rsid w:val="003A65FE"/>
    <w:rsid w:val="003A7609"/>
    <w:rsid w:val="003B3811"/>
    <w:rsid w:val="003B3980"/>
    <w:rsid w:val="003B57A8"/>
    <w:rsid w:val="003C1E75"/>
    <w:rsid w:val="003C2953"/>
    <w:rsid w:val="003C35CF"/>
    <w:rsid w:val="003C3605"/>
    <w:rsid w:val="003C5F87"/>
    <w:rsid w:val="003D0DB4"/>
    <w:rsid w:val="003D14A7"/>
    <w:rsid w:val="003E72C6"/>
    <w:rsid w:val="003F09A8"/>
    <w:rsid w:val="004008E6"/>
    <w:rsid w:val="00401822"/>
    <w:rsid w:val="00402694"/>
    <w:rsid w:val="00403A26"/>
    <w:rsid w:val="00405493"/>
    <w:rsid w:val="00410B2E"/>
    <w:rsid w:val="00412B4F"/>
    <w:rsid w:val="00413C11"/>
    <w:rsid w:val="00416AB4"/>
    <w:rsid w:val="0042007E"/>
    <w:rsid w:val="004223E3"/>
    <w:rsid w:val="00422E6D"/>
    <w:rsid w:val="0042406B"/>
    <w:rsid w:val="004243C7"/>
    <w:rsid w:val="004250CD"/>
    <w:rsid w:val="00427A4D"/>
    <w:rsid w:val="00431075"/>
    <w:rsid w:val="0043152C"/>
    <w:rsid w:val="00432273"/>
    <w:rsid w:val="004325CB"/>
    <w:rsid w:val="004330B0"/>
    <w:rsid w:val="004407AC"/>
    <w:rsid w:val="00441444"/>
    <w:rsid w:val="00442D78"/>
    <w:rsid w:val="00443838"/>
    <w:rsid w:val="00451637"/>
    <w:rsid w:val="00452C9F"/>
    <w:rsid w:val="00453E02"/>
    <w:rsid w:val="00455E8F"/>
    <w:rsid w:val="00456BB2"/>
    <w:rsid w:val="004577E6"/>
    <w:rsid w:val="00460117"/>
    <w:rsid w:val="00471B81"/>
    <w:rsid w:val="00473C77"/>
    <w:rsid w:val="00474FD3"/>
    <w:rsid w:val="00482B25"/>
    <w:rsid w:val="0048477B"/>
    <w:rsid w:val="00495043"/>
    <w:rsid w:val="004960E5"/>
    <w:rsid w:val="004A0976"/>
    <w:rsid w:val="004A47DA"/>
    <w:rsid w:val="004A755D"/>
    <w:rsid w:val="004A7B40"/>
    <w:rsid w:val="004B14FD"/>
    <w:rsid w:val="004B3017"/>
    <w:rsid w:val="004B41FB"/>
    <w:rsid w:val="004B4759"/>
    <w:rsid w:val="004C1583"/>
    <w:rsid w:val="004C2934"/>
    <w:rsid w:val="004C627A"/>
    <w:rsid w:val="004C6F21"/>
    <w:rsid w:val="004D0146"/>
    <w:rsid w:val="004E5C54"/>
    <w:rsid w:val="004F2217"/>
    <w:rsid w:val="004F2A21"/>
    <w:rsid w:val="004F3E0D"/>
    <w:rsid w:val="0050043F"/>
    <w:rsid w:val="00501C7C"/>
    <w:rsid w:val="005056CE"/>
    <w:rsid w:val="00505A8A"/>
    <w:rsid w:val="00506DF9"/>
    <w:rsid w:val="005079EE"/>
    <w:rsid w:val="005105E4"/>
    <w:rsid w:val="005109A2"/>
    <w:rsid w:val="0051112B"/>
    <w:rsid w:val="0051168C"/>
    <w:rsid w:val="00514CAE"/>
    <w:rsid w:val="005167AC"/>
    <w:rsid w:val="00520719"/>
    <w:rsid w:val="00521124"/>
    <w:rsid w:val="005221A3"/>
    <w:rsid w:val="00524739"/>
    <w:rsid w:val="0052500D"/>
    <w:rsid w:val="00527DC7"/>
    <w:rsid w:val="0054103C"/>
    <w:rsid w:val="0054120F"/>
    <w:rsid w:val="0054303C"/>
    <w:rsid w:val="0054401E"/>
    <w:rsid w:val="005445CC"/>
    <w:rsid w:val="0054579C"/>
    <w:rsid w:val="005464D7"/>
    <w:rsid w:val="00551DFC"/>
    <w:rsid w:val="00552F3B"/>
    <w:rsid w:val="00554EE4"/>
    <w:rsid w:val="005565F9"/>
    <w:rsid w:val="005609E4"/>
    <w:rsid w:val="0056125A"/>
    <w:rsid w:val="0056204E"/>
    <w:rsid w:val="00563D92"/>
    <w:rsid w:val="00563E2E"/>
    <w:rsid w:val="005676E3"/>
    <w:rsid w:val="00570BC9"/>
    <w:rsid w:val="0057156C"/>
    <w:rsid w:val="0057271C"/>
    <w:rsid w:val="0057493E"/>
    <w:rsid w:val="00576E2D"/>
    <w:rsid w:val="0057737C"/>
    <w:rsid w:val="00584779"/>
    <w:rsid w:val="00585B7B"/>
    <w:rsid w:val="00586FE7"/>
    <w:rsid w:val="00587518"/>
    <w:rsid w:val="00590F6F"/>
    <w:rsid w:val="0059219E"/>
    <w:rsid w:val="00595DE5"/>
    <w:rsid w:val="005A0165"/>
    <w:rsid w:val="005A4CF1"/>
    <w:rsid w:val="005A5B92"/>
    <w:rsid w:val="005A7B6D"/>
    <w:rsid w:val="005B2D85"/>
    <w:rsid w:val="005B7254"/>
    <w:rsid w:val="005B7527"/>
    <w:rsid w:val="005B7FCE"/>
    <w:rsid w:val="005C1C4C"/>
    <w:rsid w:val="005C6400"/>
    <w:rsid w:val="005C71BD"/>
    <w:rsid w:val="005D2896"/>
    <w:rsid w:val="005D52C5"/>
    <w:rsid w:val="005D5A8C"/>
    <w:rsid w:val="005E191B"/>
    <w:rsid w:val="005E618E"/>
    <w:rsid w:val="005F0211"/>
    <w:rsid w:val="005F2BA0"/>
    <w:rsid w:val="005F541D"/>
    <w:rsid w:val="005F60AC"/>
    <w:rsid w:val="00600007"/>
    <w:rsid w:val="00601E68"/>
    <w:rsid w:val="006023FA"/>
    <w:rsid w:val="00605CF3"/>
    <w:rsid w:val="00607AD4"/>
    <w:rsid w:val="00611FB1"/>
    <w:rsid w:val="00613293"/>
    <w:rsid w:val="006160E6"/>
    <w:rsid w:val="00621152"/>
    <w:rsid w:val="006233A2"/>
    <w:rsid w:val="00623A5F"/>
    <w:rsid w:val="00623C3E"/>
    <w:rsid w:val="00625047"/>
    <w:rsid w:val="00625A71"/>
    <w:rsid w:val="00625B90"/>
    <w:rsid w:val="00626664"/>
    <w:rsid w:val="0063044F"/>
    <w:rsid w:val="006333C1"/>
    <w:rsid w:val="0063773D"/>
    <w:rsid w:val="00644BE8"/>
    <w:rsid w:val="00647326"/>
    <w:rsid w:val="00652BDB"/>
    <w:rsid w:val="00653279"/>
    <w:rsid w:val="00655407"/>
    <w:rsid w:val="00661A0D"/>
    <w:rsid w:val="006661C2"/>
    <w:rsid w:val="006663D0"/>
    <w:rsid w:val="00666F03"/>
    <w:rsid w:val="00672784"/>
    <w:rsid w:val="006738C6"/>
    <w:rsid w:val="0067442E"/>
    <w:rsid w:val="00680C25"/>
    <w:rsid w:val="006811D2"/>
    <w:rsid w:val="006822E9"/>
    <w:rsid w:val="00684647"/>
    <w:rsid w:val="006878BF"/>
    <w:rsid w:val="00690257"/>
    <w:rsid w:val="00692A52"/>
    <w:rsid w:val="006A0309"/>
    <w:rsid w:val="006A4884"/>
    <w:rsid w:val="006A5A58"/>
    <w:rsid w:val="006A6ADC"/>
    <w:rsid w:val="006B0361"/>
    <w:rsid w:val="006B0531"/>
    <w:rsid w:val="006B0A56"/>
    <w:rsid w:val="006B2A37"/>
    <w:rsid w:val="006B3252"/>
    <w:rsid w:val="006B3A27"/>
    <w:rsid w:val="006B640F"/>
    <w:rsid w:val="006C021E"/>
    <w:rsid w:val="006C04F2"/>
    <w:rsid w:val="006C3128"/>
    <w:rsid w:val="006C7AD2"/>
    <w:rsid w:val="006D1155"/>
    <w:rsid w:val="006D2BF4"/>
    <w:rsid w:val="006D4C13"/>
    <w:rsid w:val="006D5633"/>
    <w:rsid w:val="006D64DD"/>
    <w:rsid w:val="006D713D"/>
    <w:rsid w:val="006D7DA9"/>
    <w:rsid w:val="006E04F9"/>
    <w:rsid w:val="006E1C78"/>
    <w:rsid w:val="006E1EB3"/>
    <w:rsid w:val="006E5709"/>
    <w:rsid w:val="006F596F"/>
    <w:rsid w:val="0070018D"/>
    <w:rsid w:val="00700354"/>
    <w:rsid w:val="0070460A"/>
    <w:rsid w:val="00705A9A"/>
    <w:rsid w:val="00705F54"/>
    <w:rsid w:val="00707DBD"/>
    <w:rsid w:val="0071356F"/>
    <w:rsid w:val="00714648"/>
    <w:rsid w:val="00720582"/>
    <w:rsid w:val="0072592A"/>
    <w:rsid w:val="00727AA1"/>
    <w:rsid w:val="007337B6"/>
    <w:rsid w:val="0073679B"/>
    <w:rsid w:val="007378AF"/>
    <w:rsid w:val="00741108"/>
    <w:rsid w:val="00745060"/>
    <w:rsid w:val="00746714"/>
    <w:rsid w:val="00750D77"/>
    <w:rsid w:val="00750FDA"/>
    <w:rsid w:val="00752FF3"/>
    <w:rsid w:val="00753172"/>
    <w:rsid w:val="0075593D"/>
    <w:rsid w:val="00760108"/>
    <w:rsid w:val="00762846"/>
    <w:rsid w:val="00774962"/>
    <w:rsid w:val="00774E48"/>
    <w:rsid w:val="00777846"/>
    <w:rsid w:val="0078154C"/>
    <w:rsid w:val="00781620"/>
    <w:rsid w:val="00783D14"/>
    <w:rsid w:val="00783D7D"/>
    <w:rsid w:val="007840D0"/>
    <w:rsid w:val="00785481"/>
    <w:rsid w:val="007902B7"/>
    <w:rsid w:val="00796B1C"/>
    <w:rsid w:val="007A03B3"/>
    <w:rsid w:val="007A05CB"/>
    <w:rsid w:val="007A40C0"/>
    <w:rsid w:val="007A4BFA"/>
    <w:rsid w:val="007A5322"/>
    <w:rsid w:val="007B12EC"/>
    <w:rsid w:val="007B41FE"/>
    <w:rsid w:val="007C1A65"/>
    <w:rsid w:val="007C4055"/>
    <w:rsid w:val="007C4CD4"/>
    <w:rsid w:val="007D61A5"/>
    <w:rsid w:val="007E0AA1"/>
    <w:rsid w:val="007E1463"/>
    <w:rsid w:val="007E173C"/>
    <w:rsid w:val="00800795"/>
    <w:rsid w:val="00800D3E"/>
    <w:rsid w:val="008021FF"/>
    <w:rsid w:val="0080270C"/>
    <w:rsid w:val="00806473"/>
    <w:rsid w:val="008079C9"/>
    <w:rsid w:val="00813115"/>
    <w:rsid w:val="00814D3B"/>
    <w:rsid w:val="0081607D"/>
    <w:rsid w:val="00817056"/>
    <w:rsid w:val="00821178"/>
    <w:rsid w:val="00822132"/>
    <w:rsid w:val="00823484"/>
    <w:rsid w:val="00825B71"/>
    <w:rsid w:val="00825EA4"/>
    <w:rsid w:val="00826354"/>
    <w:rsid w:val="00826703"/>
    <w:rsid w:val="00831AE6"/>
    <w:rsid w:val="0083613E"/>
    <w:rsid w:val="00840BFC"/>
    <w:rsid w:val="00850DD9"/>
    <w:rsid w:val="0085427F"/>
    <w:rsid w:val="00854DDE"/>
    <w:rsid w:val="00861D4D"/>
    <w:rsid w:val="00862444"/>
    <w:rsid w:val="0086492A"/>
    <w:rsid w:val="008701D8"/>
    <w:rsid w:val="00870583"/>
    <w:rsid w:val="00872666"/>
    <w:rsid w:val="008740DE"/>
    <w:rsid w:val="00885E32"/>
    <w:rsid w:val="00886FB5"/>
    <w:rsid w:val="00891C98"/>
    <w:rsid w:val="008934E4"/>
    <w:rsid w:val="0089719E"/>
    <w:rsid w:val="008A7FDD"/>
    <w:rsid w:val="008B15CF"/>
    <w:rsid w:val="008B2D21"/>
    <w:rsid w:val="008B409D"/>
    <w:rsid w:val="008C0D58"/>
    <w:rsid w:val="008C2ADA"/>
    <w:rsid w:val="008C78AB"/>
    <w:rsid w:val="008D1D55"/>
    <w:rsid w:val="008D3218"/>
    <w:rsid w:val="008D4F48"/>
    <w:rsid w:val="008D767B"/>
    <w:rsid w:val="008E057E"/>
    <w:rsid w:val="008E22CC"/>
    <w:rsid w:val="008E585B"/>
    <w:rsid w:val="008E6DFC"/>
    <w:rsid w:val="008F34DC"/>
    <w:rsid w:val="008F73AC"/>
    <w:rsid w:val="00902367"/>
    <w:rsid w:val="0090320B"/>
    <w:rsid w:val="009038D6"/>
    <w:rsid w:val="009039C5"/>
    <w:rsid w:val="00904E65"/>
    <w:rsid w:val="009100EF"/>
    <w:rsid w:val="00912A21"/>
    <w:rsid w:val="0091359B"/>
    <w:rsid w:val="00915A07"/>
    <w:rsid w:val="009161F6"/>
    <w:rsid w:val="00925077"/>
    <w:rsid w:val="00926B6F"/>
    <w:rsid w:val="0092733F"/>
    <w:rsid w:val="009452C0"/>
    <w:rsid w:val="00946A64"/>
    <w:rsid w:val="009542D1"/>
    <w:rsid w:val="00956809"/>
    <w:rsid w:val="00963289"/>
    <w:rsid w:val="0097120F"/>
    <w:rsid w:val="009729D5"/>
    <w:rsid w:val="009729F5"/>
    <w:rsid w:val="00973123"/>
    <w:rsid w:val="00975775"/>
    <w:rsid w:val="00981E6B"/>
    <w:rsid w:val="00991D5A"/>
    <w:rsid w:val="00996C87"/>
    <w:rsid w:val="0099779F"/>
    <w:rsid w:val="009A1EF6"/>
    <w:rsid w:val="009A70A0"/>
    <w:rsid w:val="009B445A"/>
    <w:rsid w:val="009B630C"/>
    <w:rsid w:val="009B702B"/>
    <w:rsid w:val="009C33B7"/>
    <w:rsid w:val="009C451B"/>
    <w:rsid w:val="009D342A"/>
    <w:rsid w:val="009E367E"/>
    <w:rsid w:val="009E4447"/>
    <w:rsid w:val="009E6B88"/>
    <w:rsid w:val="009F041E"/>
    <w:rsid w:val="009F1D49"/>
    <w:rsid w:val="009F3CFF"/>
    <w:rsid w:val="009F5360"/>
    <w:rsid w:val="009F6A81"/>
    <w:rsid w:val="00A02187"/>
    <w:rsid w:val="00A061F6"/>
    <w:rsid w:val="00A06201"/>
    <w:rsid w:val="00A1390B"/>
    <w:rsid w:val="00A13996"/>
    <w:rsid w:val="00A16ACD"/>
    <w:rsid w:val="00A20ACF"/>
    <w:rsid w:val="00A248C6"/>
    <w:rsid w:val="00A25D87"/>
    <w:rsid w:val="00A26E23"/>
    <w:rsid w:val="00A3192B"/>
    <w:rsid w:val="00A32A96"/>
    <w:rsid w:val="00A33F69"/>
    <w:rsid w:val="00A347AA"/>
    <w:rsid w:val="00A36236"/>
    <w:rsid w:val="00A376CE"/>
    <w:rsid w:val="00A40E60"/>
    <w:rsid w:val="00A41FA5"/>
    <w:rsid w:val="00A42613"/>
    <w:rsid w:val="00A432E2"/>
    <w:rsid w:val="00A44874"/>
    <w:rsid w:val="00A46D56"/>
    <w:rsid w:val="00A53099"/>
    <w:rsid w:val="00A54315"/>
    <w:rsid w:val="00A54905"/>
    <w:rsid w:val="00A56257"/>
    <w:rsid w:val="00A679FC"/>
    <w:rsid w:val="00A67C26"/>
    <w:rsid w:val="00A71FD1"/>
    <w:rsid w:val="00A72762"/>
    <w:rsid w:val="00A737F5"/>
    <w:rsid w:val="00A73A6D"/>
    <w:rsid w:val="00A762FE"/>
    <w:rsid w:val="00A7777D"/>
    <w:rsid w:val="00A821EB"/>
    <w:rsid w:val="00A84251"/>
    <w:rsid w:val="00A84AFE"/>
    <w:rsid w:val="00A870DD"/>
    <w:rsid w:val="00A908D7"/>
    <w:rsid w:val="00A913F3"/>
    <w:rsid w:val="00A92DC0"/>
    <w:rsid w:val="00A93C36"/>
    <w:rsid w:val="00A95014"/>
    <w:rsid w:val="00A95BD7"/>
    <w:rsid w:val="00AA4AD5"/>
    <w:rsid w:val="00AA4EE5"/>
    <w:rsid w:val="00AA5DD1"/>
    <w:rsid w:val="00AA69EB"/>
    <w:rsid w:val="00AA7AC2"/>
    <w:rsid w:val="00AB4091"/>
    <w:rsid w:val="00AB5625"/>
    <w:rsid w:val="00AB6BB3"/>
    <w:rsid w:val="00AC0871"/>
    <w:rsid w:val="00AC7AE9"/>
    <w:rsid w:val="00AD396E"/>
    <w:rsid w:val="00AD4F7E"/>
    <w:rsid w:val="00AD5B23"/>
    <w:rsid w:val="00AD64C3"/>
    <w:rsid w:val="00AE1040"/>
    <w:rsid w:val="00AE1A24"/>
    <w:rsid w:val="00AE495F"/>
    <w:rsid w:val="00AF0D35"/>
    <w:rsid w:val="00AF5D26"/>
    <w:rsid w:val="00AF72DC"/>
    <w:rsid w:val="00B10A6C"/>
    <w:rsid w:val="00B1452B"/>
    <w:rsid w:val="00B16E26"/>
    <w:rsid w:val="00B2272C"/>
    <w:rsid w:val="00B22C92"/>
    <w:rsid w:val="00B24512"/>
    <w:rsid w:val="00B248E4"/>
    <w:rsid w:val="00B24F5E"/>
    <w:rsid w:val="00B2599F"/>
    <w:rsid w:val="00B32100"/>
    <w:rsid w:val="00B370D4"/>
    <w:rsid w:val="00B37BB8"/>
    <w:rsid w:val="00B465A3"/>
    <w:rsid w:val="00B50604"/>
    <w:rsid w:val="00B5281B"/>
    <w:rsid w:val="00B54719"/>
    <w:rsid w:val="00B576CB"/>
    <w:rsid w:val="00B66D06"/>
    <w:rsid w:val="00B700C2"/>
    <w:rsid w:val="00B76073"/>
    <w:rsid w:val="00B8235C"/>
    <w:rsid w:val="00B84527"/>
    <w:rsid w:val="00B9487A"/>
    <w:rsid w:val="00B952A2"/>
    <w:rsid w:val="00B9585D"/>
    <w:rsid w:val="00B96364"/>
    <w:rsid w:val="00B96934"/>
    <w:rsid w:val="00BA0D53"/>
    <w:rsid w:val="00BA1D77"/>
    <w:rsid w:val="00BA3308"/>
    <w:rsid w:val="00BA6C7C"/>
    <w:rsid w:val="00BA76F5"/>
    <w:rsid w:val="00BB0359"/>
    <w:rsid w:val="00BB3C9E"/>
    <w:rsid w:val="00BB3D4A"/>
    <w:rsid w:val="00BB4242"/>
    <w:rsid w:val="00BB5077"/>
    <w:rsid w:val="00BB6633"/>
    <w:rsid w:val="00BB7725"/>
    <w:rsid w:val="00BC1C0A"/>
    <w:rsid w:val="00BC1F33"/>
    <w:rsid w:val="00BC2F88"/>
    <w:rsid w:val="00BC388A"/>
    <w:rsid w:val="00BD0DD4"/>
    <w:rsid w:val="00BD1890"/>
    <w:rsid w:val="00BD4FA7"/>
    <w:rsid w:val="00BE01BE"/>
    <w:rsid w:val="00BE1C48"/>
    <w:rsid w:val="00BE1C73"/>
    <w:rsid w:val="00BE27D1"/>
    <w:rsid w:val="00BE4CCF"/>
    <w:rsid w:val="00BE712C"/>
    <w:rsid w:val="00BF599E"/>
    <w:rsid w:val="00C02041"/>
    <w:rsid w:val="00C02ABC"/>
    <w:rsid w:val="00C17073"/>
    <w:rsid w:val="00C17633"/>
    <w:rsid w:val="00C207B6"/>
    <w:rsid w:val="00C20C79"/>
    <w:rsid w:val="00C24A55"/>
    <w:rsid w:val="00C25BB2"/>
    <w:rsid w:val="00C25DE4"/>
    <w:rsid w:val="00C300C7"/>
    <w:rsid w:val="00C36900"/>
    <w:rsid w:val="00C40798"/>
    <w:rsid w:val="00C456BC"/>
    <w:rsid w:val="00C470DE"/>
    <w:rsid w:val="00C53E28"/>
    <w:rsid w:val="00C63C94"/>
    <w:rsid w:val="00C643BE"/>
    <w:rsid w:val="00C64A0D"/>
    <w:rsid w:val="00C64F65"/>
    <w:rsid w:val="00C65D54"/>
    <w:rsid w:val="00C6750F"/>
    <w:rsid w:val="00C70113"/>
    <w:rsid w:val="00C7148B"/>
    <w:rsid w:val="00C72516"/>
    <w:rsid w:val="00C761DB"/>
    <w:rsid w:val="00C76517"/>
    <w:rsid w:val="00C81CEF"/>
    <w:rsid w:val="00C8458E"/>
    <w:rsid w:val="00C872E4"/>
    <w:rsid w:val="00C9244A"/>
    <w:rsid w:val="00C92D23"/>
    <w:rsid w:val="00C9369C"/>
    <w:rsid w:val="00C93EA6"/>
    <w:rsid w:val="00C949CF"/>
    <w:rsid w:val="00C95E33"/>
    <w:rsid w:val="00C96553"/>
    <w:rsid w:val="00CA27CF"/>
    <w:rsid w:val="00CA6C86"/>
    <w:rsid w:val="00CB3F28"/>
    <w:rsid w:val="00CB5226"/>
    <w:rsid w:val="00CC29D1"/>
    <w:rsid w:val="00CC2B2A"/>
    <w:rsid w:val="00CC5A6A"/>
    <w:rsid w:val="00CD29A2"/>
    <w:rsid w:val="00CE2B8F"/>
    <w:rsid w:val="00CE423A"/>
    <w:rsid w:val="00CE719D"/>
    <w:rsid w:val="00CF3EB9"/>
    <w:rsid w:val="00CF49AB"/>
    <w:rsid w:val="00CF4D18"/>
    <w:rsid w:val="00CF4E3D"/>
    <w:rsid w:val="00CF500A"/>
    <w:rsid w:val="00CF5A71"/>
    <w:rsid w:val="00CF7EAA"/>
    <w:rsid w:val="00D003AB"/>
    <w:rsid w:val="00D00A5E"/>
    <w:rsid w:val="00D061F6"/>
    <w:rsid w:val="00D11A61"/>
    <w:rsid w:val="00D11F4A"/>
    <w:rsid w:val="00D143F8"/>
    <w:rsid w:val="00D144A6"/>
    <w:rsid w:val="00D156A9"/>
    <w:rsid w:val="00D23C04"/>
    <w:rsid w:val="00D24CD7"/>
    <w:rsid w:val="00D2694F"/>
    <w:rsid w:val="00D3437D"/>
    <w:rsid w:val="00D405DF"/>
    <w:rsid w:val="00D46341"/>
    <w:rsid w:val="00D47BC3"/>
    <w:rsid w:val="00D523F1"/>
    <w:rsid w:val="00D579F8"/>
    <w:rsid w:val="00D6022F"/>
    <w:rsid w:val="00D65FA8"/>
    <w:rsid w:val="00D71636"/>
    <w:rsid w:val="00D726B5"/>
    <w:rsid w:val="00D72FCD"/>
    <w:rsid w:val="00D76BEB"/>
    <w:rsid w:val="00D777AA"/>
    <w:rsid w:val="00D80B0D"/>
    <w:rsid w:val="00D819AB"/>
    <w:rsid w:val="00D850D6"/>
    <w:rsid w:val="00D85FBC"/>
    <w:rsid w:val="00D86461"/>
    <w:rsid w:val="00D94D1C"/>
    <w:rsid w:val="00DA1E80"/>
    <w:rsid w:val="00DA38D7"/>
    <w:rsid w:val="00DA58AC"/>
    <w:rsid w:val="00DA6499"/>
    <w:rsid w:val="00DA6A8E"/>
    <w:rsid w:val="00DA7165"/>
    <w:rsid w:val="00DB1DEB"/>
    <w:rsid w:val="00DB528E"/>
    <w:rsid w:val="00DC09FA"/>
    <w:rsid w:val="00DC5A4F"/>
    <w:rsid w:val="00DC7149"/>
    <w:rsid w:val="00DD2F34"/>
    <w:rsid w:val="00DD69B6"/>
    <w:rsid w:val="00DE0A64"/>
    <w:rsid w:val="00DE3C50"/>
    <w:rsid w:val="00DF035C"/>
    <w:rsid w:val="00DF14AD"/>
    <w:rsid w:val="00DF153B"/>
    <w:rsid w:val="00DF1F91"/>
    <w:rsid w:val="00DF2DD4"/>
    <w:rsid w:val="00DF397D"/>
    <w:rsid w:val="00DF51B0"/>
    <w:rsid w:val="00DF59D7"/>
    <w:rsid w:val="00E00A0B"/>
    <w:rsid w:val="00E015E4"/>
    <w:rsid w:val="00E019A1"/>
    <w:rsid w:val="00E01DB8"/>
    <w:rsid w:val="00E02BCE"/>
    <w:rsid w:val="00E0403E"/>
    <w:rsid w:val="00E04327"/>
    <w:rsid w:val="00E0609F"/>
    <w:rsid w:val="00E07AB8"/>
    <w:rsid w:val="00E10DC5"/>
    <w:rsid w:val="00E11D9F"/>
    <w:rsid w:val="00E11E84"/>
    <w:rsid w:val="00E12012"/>
    <w:rsid w:val="00E12634"/>
    <w:rsid w:val="00E17023"/>
    <w:rsid w:val="00E23428"/>
    <w:rsid w:val="00E25D24"/>
    <w:rsid w:val="00E34829"/>
    <w:rsid w:val="00E363E4"/>
    <w:rsid w:val="00E37741"/>
    <w:rsid w:val="00E43C76"/>
    <w:rsid w:val="00E445CF"/>
    <w:rsid w:val="00E455D1"/>
    <w:rsid w:val="00E47014"/>
    <w:rsid w:val="00E47BA8"/>
    <w:rsid w:val="00E5187B"/>
    <w:rsid w:val="00E52375"/>
    <w:rsid w:val="00E54749"/>
    <w:rsid w:val="00E5532C"/>
    <w:rsid w:val="00E571AB"/>
    <w:rsid w:val="00E6011F"/>
    <w:rsid w:val="00E64037"/>
    <w:rsid w:val="00E660B5"/>
    <w:rsid w:val="00E716E1"/>
    <w:rsid w:val="00E73F6D"/>
    <w:rsid w:val="00E74213"/>
    <w:rsid w:val="00E81909"/>
    <w:rsid w:val="00E8348D"/>
    <w:rsid w:val="00E8478B"/>
    <w:rsid w:val="00E850CE"/>
    <w:rsid w:val="00E86455"/>
    <w:rsid w:val="00E92A95"/>
    <w:rsid w:val="00E952D9"/>
    <w:rsid w:val="00E9797E"/>
    <w:rsid w:val="00E97C6B"/>
    <w:rsid w:val="00EA0FAF"/>
    <w:rsid w:val="00EA65FA"/>
    <w:rsid w:val="00EA6AA0"/>
    <w:rsid w:val="00EA7EC3"/>
    <w:rsid w:val="00EB46C0"/>
    <w:rsid w:val="00EB5D4B"/>
    <w:rsid w:val="00EC2FC7"/>
    <w:rsid w:val="00EC4DFA"/>
    <w:rsid w:val="00ED18E2"/>
    <w:rsid w:val="00ED385E"/>
    <w:rsid w:val="00ED6BB0"/>
    <w:rsid w:val="00EE0438"/>
    <w:rsid w:val="00EE21B5"/>
    <w:rsid w:val="00EF0A8B"/>
    <w:rsid w:val="00EF1C49"/>
    <w:rsid w:val="00EF249A"/>
    <w:rsid w:val="00EF3ED2"/>
    <w:rsid w:val="00EF64CB"/>
    <w:rsid w:val="00F045B9"/>
    <w:rsid w:val="00F072FB"/>
    <w:rsid w:val="00F121F6"/>
    <w:rsid w:val="00F128F0"/>
    <w:rsid w:val="00F12E96"/>
    <w:rsid w:val="00F146D4"/>
    <w:rsid w:val="00F157E4"/>
    <w:rsid w:val="00F23F26"/>
    <w:rsid w:val="00F27B22"/>
    <w:rsid w:val="00F31491"/>
    <w:rsid w:val="00F323FD"/>
    <w:rsid w:val="00F41A5A"/>
    <w:rsid w:val="00F44A43"/>
    <w:rsid w:val="00F44B44"/>
    <w:rsid w:val="00F45075"/>
    <w:rsid w:val="00F52334"/>
    <w:rsid w:val="00F62E76"/>
    <w:rsid w:val="00F65C1C"/>
    <w:rsid w:val="00F72802"/>
    <w:rsid w:val="00F73F89"/>
    <w:rsid w:val="00F741F6"/>
    <w:rsid w:val="00F75223"/>
    <w:rsid w:val="00F75E26"/>
    <w:rsid w:val="00F7715A"/>
    <w:rsid w:val="00F775C8"/>
    <w:rsid w:val="00F823F5"/>
    <w:rsid w:val="00F83F5D"/>
    <w:rsid w:val="00F85553"/>
    <w:rsid w:val="00F86D9F"/>
    <w:rsid w:val="00F91775"/>
    <w:rsid w:val="00F91E42"/>
    <w:rsid w:val="00F9224B"/>
    <w:rsid w:val="00F93938"/>
    <w:rsid w:val="00F977E0"/>
    <w:rsid w:val="00F97A88"/>
    <w:rsid w:val="00FA0149"/>
    <w:rsid w:val="00FA0280"/>
    <w:rsid w:val="00FA03DA"/>
    <w:rsid w:val="00FA0FBC"/>
    <w:rsid w:val="00FA10B5"/>
    <w:rsid w:val="00FA4908"/>
    <w:rsid w:val="00FA653D"/>
    <w:rsid w:val="00FA65C8"/>
    <w:rsid w:val="00FA7DEA"/>
    <w:rsid w:val="00FB37FD"/>
    <w:rsid w:val="00FB3A00"/>
    <w:rsid w:val="00FB69B4"/>
    <w:rsid w:val="00FC09D8"/>
    <w:rsid w:val="00FC24FB"/>
    <w:rsid w:val="00FC60C1"/>
    <w:rsid w:val="00FD1E18"/>
    <w:rsid w:val="00FD379E"/>
    <w:rsid w:val="00FD492F"/>
    <w:rsid w:val="00FD7D25"/>
    <w:rsid w:val="00FE078F"/>
    <w:rsid w:val="00FE1460"/>
    <w:rsid w:val="00FF36F5"/>
    <w:rsid w:val="00FF3CA5"/>
    <w:rsid w:val="00FF4661"/>
    <w:rsid w:val="00FF6CCC"/>
    <w:rsid w:val="00FF7EF3"/>
    <w:rsid w:val="01731B85"/>
    <w:rsid w:val="02A1B43F"/>
    <w:rsid w:val="0312ED6C"/>
    <w:rsid w:val="0370744D"/>
    <w:rsid w:val="040843F6"/>
    <w:rsid w:val="04B516C1"/>
    <w:rsid w:val="04D5C702"/>
    <w:rsid w:val="06ED6C56"/>
    <w:rsid w:val="08D7BACC"/>
    <w:rsid w:val="09200F4E"/>
    <w:rsid w:val="093518A5"/>
    <w:rsid w:val="0A71B86B"/>
    <w:rsid w:val="0B3B22C2"/>
    <w:rsid w:val="0C89678E"/>
    <w:rsid w:val="0DDCB808"/>
    <w:rsid w:val="0EEC036B"/>
    <w:rsid w:val="0F14677E"/>
    <w:rsid w:val="10492FC6"/>
    <w:rsid w:val="1056B502"/>
    <w:rsid w:val="10BCEA9F"/>
    <w:rsid w:val="10E8EFB7"/>
    <w:rsid w:val="11C962FB"/>
    <w:rsid w:val="12B51BB1"/>
    <w:rsid w:val="12BA3DE8"/>
    <w:rsid w:val="130F0EE8"/>
    <w:rsid w:val="1462C1F5"/>
    <w:rsid w:val="14A8D869"/>
    <w:rsid w:val="155684E8"/>
    <w:rsid w:val="15C5EDEA"/>
    <w:rsid w:val="161732D5"/>
    <w:rsid w:val="185402C2"/>
    <w:rsid w:val="18A6FBE6"/>
    <w:rsid w:val="199E4707"/>
    <w:rsid w:val="1A86271E"/>
    <w:rsid w:val="1B4559D5"/>
    <w:rsid w:val="1B9E2B01"/>
    <w:rsid w:val="1C6BE528"/>
    <w:rsid w:val="1C8CFE03"/>
    <w:rsid w:val="1D8B2EEF"/>
    <w:rsid w:val="2109A1F5"/>
    <w:rsid w:val="231D88A0"/>
    <w:rsid w:val="238FD04C"/>
    <w:rsid w:val="23B7AFF4"/>
    <w:rsid w:val="24BFB294"/>
    <w:rsid w:val="258BD2DB"/>
    <w:rsid w:val="277228D6"/>
    <w:rsid w:val="27C154F9"/>
    <w:rsid w:val="2837F4B7"/>
    <w:rsid w:val="29043E07"/>
    <w:rsid w:val="29099044"/>
    <w:rsid w:val="298A947D"/>
    <w:rsid w:val="2A1434B0"/>
    <w:rsid w:val="2F40CB28"/>
    <w:rsid w:val="2F8BA01D"/>
    <w:rsid w:val="2FCF40F7"/>
    <w:rsid w:val="3099590A"/>
    <w:rsid w:val="321C9450"/>
    <w:rsid w:val="32512D86"/>
    <w:rsid w:val="32F707A8"/>
    <w:rsid w:val="33060E38"/>
    <w:rsid w:val="33653FFD"/>
    <w:rsid w:val="356C330C"/>
    <w:rsid w:val="35C3D736"/>
    <w:rsid w:val="387646A1"/>
    <w:rsid w:val="397C7C31"/>
    <w:rsid w:val="39AC8BB1"/>
    <w:rsid w:val="3A4764EF"/>
    <w:rsid w:val="3BA5C03A"/>
    <w:rsid w:val="3C8992F6"/>
    <w:rsid w:val="3CF8AF3B"/>
    <w:rsid w:val="3E1219A2"/>
    <w:rsid w:val="3E985AE8"/>
    <w:rsid w:val="3FB1F4DC"/>
    <w:rsid w:val="42C4B7F2"/>
    <w:rsid w:val="43E9BF41"/>
    <w:rsid w:val="4435A69C"/>
    <w:rsid w:val="45220D76"/>
    <w:rsid w:val="4587B56F"/>
    <w:rsid w:val="45BE89E7"/>
    <w:rsid w:val="48BF5631"/>
    <w:rsid w:val="4A5B2358"/>
    <w:rsid w:val="4A7EDB0A"/>
    <w:rsid w:val="4B56F0B1"/>
    <w:rsid w:val="4CF3A8C8"/>
    <w:rsid w:val="4DAB8B50"/>
    <w:rsid w:val="4E82CFE8"/>
    <w:rsid w:val="4E91994F"/>
    <w:rsid w:val="4F156F58"/>
    <w:rsid w:val="4F8D5D58"/>
    <w:rsid w:val="4FC47274"/>
    <w:rsid w:val="5018D33A"/>
    <w:rsid w:val="509E90B9"/>
    <w:rsid w:val="51412726"/>
    <w:rsid w:val="51C99F97"/>
    <w:rsid w:val="52F76B85"/>
    <w:rsid w:val="536B08B2"/>
    <w:rsid w:val="5394BC45"/>
    <w:rsid w:val="53A1C3BF"/>
    <w:rsid w:val="560E16DC"/>
    <w:rsid w:val="56A57693"/>
    <w:rsid w:val="5700090F"/>
    <w:rsid w:val="5A31EA5A"/>
    <w:rsid w:val="5A5E23CB"/>
    <w:rsid w:val="5BAE3765"/>
    <w:rsid w:val="5BFBDFE6"/>
    <w:rsid w:val="5D0BAEF5"/>
    <w:rsid w:val="5DD15387"/>
    <w:rsid w:val="5F15A288"/>
    <w:rsid w:val="5F3380A8"/>
    <w:rsid w:val="5F3CCD30"/>
    <w:rsid w:val="6083FAD5"/>
    <w:rsid w:val="61642FA9"/>
    <w:rsid w:val="6253F68D"/>
    <w:rsid w:val="625983D5"/>
    <w:rsid w:val="628E0D9E"/>
    <w:rsid w:val="63D0459D"/>
    <w:rsid w:val="644E0618"/>
    <w:rsid w:val="64D99EDB"/>
    <w:rsid w:val="65FD4EA4"/>
    <w:rsid w:val="66F4A2A7"/>
    <w:rsid w:val="67477A6E"/>
    <w:rsid w:val="67A27191"/>
    <w:rsid w:val="67E90CBA"/>
    <w:rsid w:val="6A587E6F"/>
    <w:rsid w:val="6BDFB2E6"/>
    <w:rsid w:val="6C59BB7B"/>
    <w:rsid w:val="6D6AD497"/>
    <w:rsid w:val="6DD0F111"/>
    <w:rsid w:val="6DE85306"/>
    <w:rsid w:val="6E18D652"/>
    <w:rsid w:val="6E6B824E"/>
    <w:rsid w:val="6E9B6939"/>
    <w:rsid w:val="6ECA97AE"/>
    <w:rsid w:val="6F6827E0"/>
    <w:rsid w:val="6FBCF8E0"/>
    <w:rsid w:val="6FF71C34"/>
    <w:rsid w:val="70C5F7C9"/>
    <w:rsid w:val="7250C5BA"/>
    <w:rsid w:val="72C51CCD"/>
    <w:rsid w:val="736AE941"/>
    <w:rsid w:val="73EE7E2B"/>
    <w:rsid w:val="73F0BE6A"/>
    <w:rsid w:val="76FD32AD"/>
    <w:rsid w:val="7739682D"/>
    <w:rsid w:val="77C082E1"/>
    <w:rsid w:val="77FA0D4A"/>
    <w:rsid w:val="78E47B27"/>
    <w:rsid w:val="79602CE3"/>
    <w:rsid w:val="7A70F2C4"/>
    <w:rsid w:val="7AD620E4"/>
    <w:rsid w:val="7B2AAB68"/>
    <w:rsid w:val="7B3592AE"/>
    <w:rsid w:val="7C584580"/>
    <w:rsid w:val="7C63D300"/>
    <w:rsid w:val="7D65A5F0"/>
    <w:rsid w:val="7D840061"/>
    <w:rsid w:val="7DA70D44"/>
    <w:rsid w:val="7E099521"/>
    <w:rsid w:val="7E377F1A"/>
    <w:rsid w:val="7E3D6E7E"/>
    <w:rsid w:val="7F918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B6939"/>
  <w15:chartTrackingRefBased/>
  <w15:docId w15:val="{1086FFE7-7F57-45E5-8F2E-FFA2937D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B8"/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EE0438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E0438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438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438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438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438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438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43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43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438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438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438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438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438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438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438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43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43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0438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EE0438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0438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E043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E043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rsid w:val="00EE0438"/>
    <w:rPr>
      <w:b/>
      <w:bCs/>
    </w:rPr>
  </w:style>
  <w:style w:type="character" w:styleId="Emphasis">
    <w:name w:val="Emphasis"/>
    <w:uiPriority w:val="20"/>
    <w:rsid w:val="00EE0438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rsid w:val="007B12EC"/>
    <w:pPr>
      <w:spacing w:after="0" w:line="240" w:lineRule="auto"/>
    </w:pPr>
    <w:rPr>
      <w:rFonts w:ascii="Helvetica" w:hAnsi="Helvetica"/>
      <w:sz w:val="24"/>
    </w:rPr>
  </w:style>
  <w:style w:type="paragraph" w:styleId="Quote">
    <w:name w:val="Quote"/>
    <w:basedOn w:val="Normal"/>
    <w:next w:val="Normal"/>
    <w:link w:val="QuoteChar"/>
    <w:uiPriority w:val="29"/>
    <w:rsid w:val="00EE0438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0438"/>
    <w:rPr>
      <w:rFonts w:ascii="Helvetica" w:hAnsi="Helvetica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E0438"/>
    <w:pPr>
      <w:spacing w:before="240" w:after="240" w:line="240" w:lineRule="auto"/>
      <w:ind w:left="1080" w:right="1080"/>
      <w:jc w:val="center"/>
    </w:pPr>
    <w:rPr>
      <w:color w:val="92278F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438"/>
    <w:rPr>
      <w:rFonts w:ascii="Helvetica" w:hAnsi="Helvetica"/>
      <w:color w:val="92278F" w:themeColor="accent1"/>
      <w:sz w:val="24"/>
      <w:szCs w:val="24"/>
    </w:rPr>
  </w:style>
  <w:style w:type="character" w:styleId="SubtleEmphasis">
    <w:name w:val="Subtle Emphasis"/>
    <w:uiPriority w:val="19"/>
    <w:rsid w:val="00EE0438"/>
    <w:rPr>
      <w:i/>
      <w:iCs/>
      <w:color w:val="481346" w:themeColor="accent1" w:themeShade="7F"/>
    </w:rPr>
  </w:style>
  <w:style w:type="character" w:styleId="IntenseEmphasis">
    <w:name w:val="Intense Emphasis"/>
    <w:uiPriority w:val="21"/>
    <w:rsid w:val="00EE0438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506DF9"/>
    <w:rPr>
      <w:rFonts w:ascii="Helvetica" w:hAnsi="Helvetica"/>
      <w:b/>
      <w:bCs/>
      <w:color w:val="5D367B"/>
      <w:sz w:val="24"/>
    </w:rPr>
  </w:style>
  <w:style w:type="character" w:styleId="IntenseReference">
    <w:name w:val="Intense Reference"/>
    <w:uiPriority w:val="32"/>
    <w:rsid w:val="00EE0438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rsid w:val="00EE043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EE043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F7EAA"/>
    <w:rPr>
      <w:color w:val="808080"/>
    </w:rPr>
  </w:style>
  <w:style w:type="paragraph" w:styleId="ListParagraph">
    <w:name w:val="List Paragraph"/>
    <w:basedOn w:val="Normal"/>
    <w:uiPriority w:val="34"/>
    <w:qFormat/>
    <w:rsid w:val="00514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E0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E08"/>
  </w:style>
  <w:style w:type="paragraph" w:styleId="Footer">
    <w:name w:val="footer"/>
    <w:basedOn w:val="Normal"/>
    <w:link w:val="FooterChar"/>
    <w:uiPriority w:val="99"/>
    <w:unhideWhenUsed/>
    <w:rsid w:val="00005E0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E08"/>
  </w:style>
  <w:style w:type="table" w:styleId="TableGrid">
    <w:name w:val="Table Grid"/>
    <w:basedOn w:val="TableNormal"/>
    <w:uiPriority w:val="39"/>
    <w:rsid w:val="0052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2-Accent1">
    <w:name w:val="Medium List 2 Accent 1"/>
    <w:basedOn w:val="TableNormal"/>
    <w:uiPriority w:val="66"/>
    <w:rsid w:val="00204E41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27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27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27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27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115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5DD9" w:themeColor="accent3"/>
        <w:left w:val="single" w:sz="24" w:space="0" w:color="755DD9" w:themeColor="accent3"/>
        <w:bottom w:val="single" w:sz="24" w:space="0" w:color="755DD9" w:themeColor="accent3"/>
        <w:right w:val="single" w:sz="24" w:space="0" w:color="755DD9" w:themeColor="accent3"/>
      </w:tblBorders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24C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57D3" w:themeColor="accent2"/>
        <w:left w:val="single" w:sz="24" w:space="0" w:color="9B57D3" w:themeColor="accent2"/>
        <w:bottom w:val="single" w:sz="24" w:space="0" w:color="9B57D3" w:themeColor="accent2"/>
        <w:right w:val="single" w:sz="24" w:space="0" w:color="9B57D3" w:themeColor="accent2"/>
      </w:tblBorders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23A5F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5D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5D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5D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5D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1E06AA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1E06AA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bottom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character" w:customStyle="1" w:styleId="ui-provider">
    <w:name w:val="ui-provider"/>
    <w:basedOn w:val="DefaultParagraphFont"/>
    <w:rsid w:val="00563E2E"/>
  </w:style>
  <w:style w:type="character" w:styleId="Hyperlink">
    <w:name w:val="Hyperlink"/>
    <w:basedOn w:val="DefaultParagraphFont"/>
    <w:uiPriority w:val="99"/>
    <w:unhideWhenUsed/>
    <w:rsid w:val="006B3252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5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6E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576E2D"/>
  </w:style>
  <w:style w:type="paragraph" w:styleId="FootnoteText">
    <w:name w:val="footnote text"/>
    <w:basedOn w:val="Normal"/>
    <w:link w:val="FootnoteTextChar"/>
    <w:uiPriority w:val="99"/>
    <w:semiHidden/>
    <w:unhideWhenUsed/>
    <w:rsid w:val="00045CB0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CB0"/>
    <w:rPr>
      <w:rFonts w:ascii="Arial" w:eastAsia="Times New Roman" w:hAnsi="Arial" w:cs="Arial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5CB0"/>
    <w:rPr>
      <w:vertAlign w:val="superscript"/>
    </w:rPr>
  </w:style>
  <w:style w:type="paragraph" w:customStyle="1" w:styleId="Default">
    <w:name w:val="Default"/>
    <w:rsid w:val="00045CB0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Normal1">
    <w:name w:val="Normal1"/>
    <w:rsid w:val="00250EF6"/>
    <w:pPr>
      <w:widowControl w:val="0"/>
      <w:spacing w:before="0" w:after="0" w:line="240" w:lineRule="auto"/>
    </w:pPr>
    <w:rPr>
      <w:rFonts w:ascii="Cambria" w:eastAsia="Cambria" w:hAnsi="Cambria" w:cs="Cambria"/>
      <w:color w:val="000000"/>
      <w:sz w:val="24"/>
      <w:szCs w:val="24"/>
      <w:lang w:val="pt-PT" w:eastAsia="pt-PT"/>
    </w:rPr>
  </w:style>
  <w:style w:type="character" w:customStyle="1" w:styleId="eop">
    <w:name w:val="eop"/>
    <w:basedOn w:val="DefaultParagraphFont"/>
    <w:rsid w:val="002F24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D"/>
    <w:rPr>
      <w:rFonts w:ascii="Helvetica" w:hAnsi="Helvetic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1BE"/>
    <w:pPr>
      <w:spacing w:before="0" w:after="0" w:line="240" w:lineRule="auto"/>
    </w:pPr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4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>
    <a:spDef>
      <a:spPr>
        <a:solidFill>
          <a:srgbClr val="5D367B"/>
        </a:solidFill>
        <a:ln w="0">
          <a:solidFill>
            <a:schemeClr val="accent1"/>
          </a:solidFill>
        </a:ln>
      </a:spPr>
      <a:bodyPr spcFirstLastPara="0" wrap="square" lIns="72000" tIns="252000" rIns="91440" bIns="45720" anchor="ctr"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7e2ab-6a4e-4395-95a5-936df2e13564">
      <Terms xmlns="http://schemas.microsoft.com/office/infopath/2007/PartnerControls"/>
    </lcf76f155ced4ddcb4097134ff3c332f>
    <tags xmlns="f157e2ab-6a4e-4395-95a5-936df2e13564" xsi:nil="true"/>
    <Note xmlns="f157e2ab-6a4e-4395-95a5-936df2e13564" xsi:nil="true"/>
    <TaxCatchAll xmlns="5ef79476-2b6f-4056-989f-81c3e2cec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577E0F4BC264B8EA89704EAAE7EF4" ma:contentTypeVersion="20" ma:contentTypeDescription="Create a new document." ma:contentTypeScope="" ma:versionID="612e054e3a9eafa326ad132e433e0fc7">
  <xsd:schema xmlns:xsd="http://www.w3.org/2001/XMLSchema" xmlns:xs="http://www.w3.org/2001/XMLSchema" xmlns:p="http://schemas.microsoft.com/office/2006/metadata/properties" xmlns:ns2="f157e2ab-6a4e-4395-95a5-936df2e13564" xmlns:ns3="5ef79476-2b6f-4056-989f-81c3e2cec953" targetNamespace="http://schemas.microsoft.com/office/2006/metadata/properties" ma:root="true" ma:fieldsID="1e7a66581d4915b9831914f38f29abbc" ns2:_="" ns3:_="">
    <xsd:import namespace="f157e2ab-6a4e-4395-95a5-936df2e13564"/>
    <xsd:import namespace="5ef79476-2b6f-4056-989f-81c3e2cec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" minOccurs="0"/>
                <xsd:element ref="ns2:MediaServiceObjectDetectorVersions" minOccurs="0"/>
                <xsd:element ref="ns2: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7e2ab-6a4e-4395-95a5-936df2e13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240af8-3ec3-4318-b00d-374f258f7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s" ma:index="26" nillable="true" ma:displayName="tags" ma:format="Dropdown" ma:internalName="tags">
      <xsd:simpleType>
        <xsd:restriction base="dms:Choice">
          <xsd:enumeration value="Internal"/>
          <xsd:enumeration value="External"/>
          <xsd:enumeration value="Member 1-1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9476-2b6f-4056-989f-81c3e2cec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418fb-2e08-4b96-b786-508459238f42}" ma:internalName="TaxCatchAll" ma:showField="CatchAllData" ma:web="5ef79476-2b6f-4056-989f-81c3e2cec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1ACD4-078A-4794-B22C-47CF46F1C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00CCE-550E-4E07-B4EA-4B774DCCD111}">
  <ds:schemaRefs>
    <ds:schemaRef ds:uri="http://schemas.microsoft.com/office/2006/metadata/properties"/>
    <ds:schemaRef ds:uri="http://schemas.microsoft.com/office/infopath/2007/PartnerControls"/>
    <ds:schemaRef ds:uri="f157e2ab-6a4e-4395-95a5-936df2e13564"/>
    <ds:schemaRef ds:uri="5ef79476-2b6f-4056-989f-81c3e2cec953"/>
  </ds:schemaRefs>
</ds:datastoreItem>
</file>

<file path=customXml/itemProps3.xml><?xml version="1.0" encoding="utf-8"?>
<ds:datastoreItem xmlns:ds="http://schemas.openxmlformats.org/officeDocument/2006/customXml" ds:itemID="{C6A258FF-48AB-48DD-839A-27F34FFCBE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CB679-7375-4482-BBEC-B6DC869B3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Wijngaarden</dc:creator>
  <cp:keywords/>
  <dc:description/>
  <cp:lastModifiedBy>Ana Dahlin</cp:lastModifiedBy>
  <cp:revision>22</cp:revision>
  <cp:lastPrinted>2023-07-18T04:38:00Z</cp:lastPrinted>
  <dcterms:created xsi:type="dcterms:W3CDTF">2024-07-25T08:56:00Z</dcterms:created>
  <dcterms:modified xsi:type="dcterms:W3CDTF">2024-07-25T09:13:00Z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0x0101002B3577E0F4BC264B8EA89704EAAE7EF4</vt:lpwstr>
  </property>
  <property fmtid="{D5CDD505-2E9C-101B-9397-08002B2CF9AE}" pid="3" name="MediaServiceImageTags">
    <vt:lpwstr/>
  </property>
</Properties>
</file>