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2E20D" w14:textId="3606F2DA" w:rsidR="00FF20A6" w:rsidRPr="004D79C3" w:rsidRDefault="00FF20A6" w:rsidP="006567E8">
      <w:pPr>
        <w:pStyle w:val="Kop1"/>
        <w:ind w:left="2" w:hanging="4"/>
        <w:jc w:val="center"/>
        <w:rPr>
          <w:b/>
          <w:bCs/>
        </w:rPr>
      </w:pPr>
      <w:r w:rsidRPr="004D79C3">
        <w:rPr>
          <w:noProof/>
          <w:color w:val="000000"/>
        </w:rPr>
        <w:drawing>
          <wp:inline distT="0" distB="0" distL="0" distR="0" wp14:anchorId="439F5EC6" wp14:editId="37919DCA">
            <wp:extent cx="1168400" cy="1388745"/>
            <wp:effectExtent l="0" t="0" r="0" b="0"/>
            <wp:docPr id="19" name="image1.jpg" descr="Afbeelding met tekst, cirkel, Lettertype, logo&#10;&#10;Automatisch gegenereerde beschrijving"/>
            <wp:cNvGraphicFramePr/>
            <a:graphic xmlns:a="http://schemas.openxmlformats.org/drawingml/2006/main">
              <a:graphicData uri="http://schemas.openxmlformats.org/drawingml/2006/picture">
                <pic:pic xmlns:pic="http://schemas.openxmlformats.org/drawingml/2006/picture">
                  <pic:nvPicPr>
                    <pic:cNvPr id="19" name="image1.jpg" descr="Afbeelding met tekst, cirkel, Lettertype, logo&#10;&#10;Automatisch gegenereerde beschrijving"/>
                    <pic:cNvPicPr preferRelativeResize="0"/>
                  </pic:nvPicPr>
                  <pic:blipFill>
                    <a:blip r:embed="rId8"/>
                    <a:srcRect/>
                    <a:stretch>
                      <a:fillRect/>
                    </a:stretch>
                  </pic:blipFill>
                  <pic:spPr>
                    <a:xfrm>
                      <a:off x="0" y="0"/>
                      <a:ext cx="1168400" cy="1388745"/>
                    </a:xfrm>
                    <a:prstGeom prst="rect">
                      <a:avLst/>
                    </a:prstGeom>
                    <a:ln/>
                  </pic:spPr>
                </pic:pic>
              </a:graphicData>
            </a:graphic>
          </wp:inline>
        </w:drawing>
      </w:r>
    </w:p>
    <w:p w14:paraId="5CDDB15D" w14:textId="6A5932A8" w:rsidR="00F64197" w:rsidRPr="004D79C3" w:rsidRDefault="00DA546B" w:rsidP="00497CBB">
      <w:pPr>
        <w:pStyle w:val="Kop1"/>
        <w:ind w:left="2" w:hanging="4"/>
        <w:jc w:val="both"/>
        <w:rPr>
          <w:b/>
          <w:bCs/>
        </w:rPr>
      </w:pPr>
      <w:r w:rsidRPr="004D79C3">
        <w:rPr>
          <w:b/>
          <w:bCs/>
        </w:rPr>
        <w:t>EANS Post</w:t>
      </w:r>
      <w:r w:rsidR="0083011B" w:rsidRPr="004D79C3">
        <w:rPr>
          <w:b/>
          <w:bCs/>
        </w:rPr>
        <w:t>doctoral</w:t>
      </w:r>
      <w:r w:rsidRPr="004D79C3">
        <w:rPr>
          <w:b/>
          <w:bCs/>
        </w:rPr>
        <w:t xml:space="preserve"> Program</w:t>
      </w:r>
      <w:r w:rsidR="00FF4C38" w:rsidRPr="004D79C3">
        <w:rPr>
          <w:b/>
          <w:bCs/>
        </w:rPr>
        <w:t xml:space="preserve"> </w:t>
      </w:r>
      <w:r w:rsidR="00D37B98" w:rsidRPr="004D79C3">
        <w:rPr>
          <w:b/>
          <w:bCs/>
        </w:rPr>
        <w:t xml:space="preserve">JULY </w:t>
      </w:r>
      <w:r w:rsidR="00FF4C38" w:rsidRPr="004D79C3">
        <w:rPr>
          <w:b/>
          <w:bCs/>
        </w:rPr>
        <w:t>2025</w:t>
      </w:r>
      <w:r w:rsidR="002E704B" w:rsidRPr="004D79C3">
        <w:rPr>
          <w:b/>
          <w:bCs/>
        </w:rPr>
        <w:t xml:space="preserve"> </w:t>
      </w:r>
      <w:r w:rsidR="00D37B98" w:rsidRPr="004D79C3">
        <w:rPr>
          <w:b/>
          <w:bCs/>
        </w:rPr>
        <w:t>–</w:t>
      </w:r>
      <w:r w:rsidR="002E704B" w:rsidRPr="004D79C3">
        <w:rPr>
          <w:b/>
          <w:bCs/>
        </w:rPr>
        <w:t xml:space="preserve"> </w:t>
      </w:r>
      <w:r w:rsidR="00D37B98" w:rsidRPr="004D79C3">
        <w:rPr>
          <w:b/>
          <w:bCs/>
        </w:rPr>
        <w:t xml:space="preserve">DECEMBER </w:t>
      </w:r>
      <w:r w:rsidR="002E704B" w:rsidRPr="004D79C3">
        <w:rPr>
          <w:b/>
          <w:bCs/>
        </w:rPr>
        <w:t>2026</w:t>
      </w:r>
    </w:p>
    <w:p w14:paraId="5A609926" w14:textId="77777777" w:rsidR="009C466C" w:rsidRPr="004D79C3" w:rsidRDefault="009C466C" w:rsidP="00497CBB">
      <w:pPr>
        <w:suppressAutoHyphens w:val="0"/>
        <w:spacing w:line="240" w:lineRule="auto"/>
        <w:ind w:leftChars="0" w:left="0" w:firstLineChars="0" w:firstLine="0"/>
        <w:jc w:val="both"/>
        <w:textDirection w:val="lrTb"/>
        <w:textAlignment w:val="auto"/>
        <w:outlineLvl w:val="9"/>
        <w:rPr>
          <w:rFonts w:asciiTheme="minorHAnsi" w:hAnsiTheme="minorHAnsi" w:cstheme="minorHAnsi"/>
          <w:sz w:val="22"/>
          <w:szCs w:val="22"/>
        </w:rPr>
      </w:pPr>
    </w:p>
    <w:p w14:paraId="075A39E5" w14:textId="09B40199" w:rsidR="004E47F6" w:rsidRPr="004D79C3" w:rsidRDefault="004E47F6" w:rsidP="004E47F6">
      <w:pPr>
        <w:pStyle w:val="Kop2"/>
        <w:ind w:left="0" w:hanging="2"/>
        <w:jc w:val="both"/>
        <w:rPr>
          <w:rFonts w:ascii="Calibri" w:hAnsi="Calibri" w:cs="Calibri"/>
          <w:color w:val="auto"/>
          <w:sz w:val="24"/>
          <w:szCs w:val="24"/>
          <w:lang w:val="en-US"/>
        </w:rPr>
      </w:pPr>
      <w:r w:rsidRPr="004D79C3">
        <w:rPr>
          <w:rFonts w:ascii="Calibri" w:hAnsi="Calibri" w:cs="Calibri"/>
          <w:b/>
          <w:bCs/>
          <w:color w:val="auto"/>
          <w:sz w:val="24"/>
          <w:szCs w:val="24"/>
          <w:lang w:val="en-US"/>
        </w:rPr>
        <w:t>Purpose:</w:t>
      </w:r>
      <w:r w:rsidRPr="004D79C3">
        <w:rPr>
          <w:rFonts w:ascii="Calibri" w:hAnsi="Calibri" w:cs="Calibri"/>
          <w:color w:val="auto"/>
          <w:sz w:val="24"/>
          <w:szCs w:val="24"/>
          <w:lang w:val="en-US"/>
        </w:rPr>
        <w:t xml:space="preserve"> To provide a mentoring and support program for postdoctoral EANS members aimed at developing leadership skills in nursing </w:t>
      </w:r>
      <w:r w:rsidR="004C6209" w:rsidRPr="004D79C3">
        <w:rPr>
          <w:rFonts w:ascii="Calibri" w:hAnsi="Calibri" w:cs="Calibri"/>
          <w:color w:val="auto"/>
          <w:sz w:val="24"/>
          <w:szCs w:val="24"/>
          <w:lang w:val="en-US"/>
        </w:rPr>
        <w:t>science</w:t>
      </w:r>
      <w:r w:rsidRPr="004D79C3">
        <w:rPr>
          <w:rFonts w:ascii="Calibri" w:hAnsi="Calibri" w:cs="Calibri"/>
          <w:color w:val="auto"/>
          <w:sz w:val="24"/>
          <w:szCs w:val="24"/>
          <w:lang w:val="en-US"/>
        </w:rPr>
        <w:t xml:space="preserve"> through dialogue and active engagement within the EANS community.</w:t>
      </w:r>
    </w:p>
    <w:p w14:paraId="2B6BC9A1" w14:textId="761D4157" w:rsidR="004E47F6" w:rsidRPr="004D79C3" w:rsidRDefault="00181287" w:rsidP="004E47F6">
      <w:pPr>
        <w:pStyle w:val="Kop2"/>
        <w:ind w:left="0" w:hanging="2"/>
        <w:jc w:val="both"/>
        <w:rPr>
          <w:rFonts w:ascii="Calibri" w:hAnsi="Calibri" w:cs="Calibri"/>
          <w:color w:val="auto"/>
          <w:sz w:val="24"/>
          <w:szCs w:val="24"/>
          <w:lang w:val="en-US"/>
        </w:rPr>
      </w:pPr>
      <w:r w:rsidRPr="004D79C3">
        <w:rPr>
          <w:rFonts w:ascii="Calibri" w:hAnsi="Calibri" w:cs="Calibri"/>
          <w:color w:val="auto"/>
          <w:sz w:val="24"/>
          <w:szCs w:val="24"/>
          <w:lang w:val="en-US"/>
        </w:rPr>
        <w:t>With a view to</w:t>
      </w:r>
      <w:r w:rsidR="004E47F6" w:rsidRPr="004D79C3">
        <w:rPr>
          <w:rFonts w:ascii="Calibri" w:hAnsi="Calibri" w:cs="Calibri"/>
          <w:color w:val="auto"/>
          <w:sz w:val="24"/>
          <w:szCs w:val="24"/>
          <w:lang w:val="en-US"/>
        </w:rPr>
        <w:t xml:space="preserve"> the postdoctoral period, EANS views this program as a unique opportunity for </w:t>
      </w:r>
      <w:r w:rsidR="00621D94" w:rsidRPr="004D79C3">
        <w:rPr>
          <w:rFonts w:ascii="Calibri" w:hAnsi="Calibri" w:cs="Calibri"/>
          <w:color w:val="auto"/>
          <w:sz w:val="24"/>
          <w:szCs w:val="24"/>
          <w:lang w:val="en-US"/>
        </w:rPr>
        <w:t xml:space="preserve">postdoctoral EANS </w:t>
      </w:r>
      <w:r w:rsidR="004E47F6" w:rsidRPr="004D79C3">
        <w:rPr>
          <w:rFonts w:ascii="Calibri" w:hAnsi="Calibri" w:cs="Calibri"/>
          <w:color w:val="auto"/>
          <w:sz w:val="24"/>
          <w:szCs w:val="24"/>
          <w:lang w:val="en-US"/>
        </w:rPr>
        <w:t>members to integrate into the EANS community while focusing on the development of key competencies. Recognizing the distinctive journey of each postdoctoral EANS member (mentee) and their existing skills, mentees are encouraged to reflect on the suggested competency domains, align them with their personal and professional goals, and collaborate with their mentors</w:t>
      </w:r>
      <w:r w:rsidRPr="004D79C3">
        <w:rPr>
          <w:rFonts w:ascii="Calibri" w:hAnsi="Calibri" w:cs="Calibri"/>
          <w:color w:val="auto"/>
          <w:sz w:val="24"/>
          <w:szCs w:val="24"/>
          <w:lang w:val="en-US"/>
        </w:rPr>
        <w:t xml:space="preserve"> and peers</w:t>
      </w:r>
      <w:r w:rsidR="004E47F6" w:rsidRPr="004D79C3">
        <w:rPr>
          <w:rFonts w:ascii="Calibri" w:hAnsi="Calibri" w:cs="Calibri"/>
          <w:color w:val="auto"/>
          <w:sz w:val="24"/>
          <w:szCs w:val="24"/>
          <w:lang w:val="en-US"/>
        </w:rPr>
        <w:t xml:space="preserve"> to establish appropriate activities for achieving these objectives</w:t>
      </w:r>
      <w:r w:rsidR="00277FEA" w:rsidRPr="004D79C3">
        <w:rPr>
          <w:rFonts w:ascii="Calibri" w:hAnsi="Calibri" w:cs="Calibri"/>
          <w:color w:val="auto"/>
          <w:sz w:val="24"/>
          <w:szCs w:val="24"/>
          <w:lang w:val="en-US"/>
        </w:rPr>
        <w:t>.</w:t>
      </w:r>
    </w:p>
    <w:p w14:paraId="50E588BF" w14:textId="77777777" w:rsidR="00497CBB" w:rsidRPr="004D79C3" w:rsidRDefault="00497CBB" w:rsidP="00497CBB">
      <w:pPr>
        <w:pStyle w:val="Kop2"/>
        <w:ind w:left="0" w:hanging="2"/>
        <w:jc w:val="both"/>
        <w:rPr>
          <w:rFonts w:ascii="Calibri" w:hAnsi="Calibri" w:cs="Calibri"/>
          <w:color w:val="auto"/>
          <w:sz w:val="24"/>
          <w:szCs w:val="24"/>
        </w:rPr>
      </w:pPr>
    </w:p>
    <w:p w14:paraId="40BA3DE6" w14:textId="5CDF8D85" w:rsidR="00DA546B" w:rsidRPr="004D79C3" w:rsidRDefault="009C466C" w:rsidP="00497CBB">
      <w:pPr>
        <w:pStyle w:val="Kop2"/>
        <w:ind w:left="1" w:hanging="3"/>
        <w:jc w:val="both"/>
      </w:pPr>
      <w:r w:rsidRPr="004D79C3">
        <w:t>C</w:t>
      </w:r>
      <w:r w:rsidR="008F6ABC" w:rsidRPr="004D79C3">
        <w:t>ompetencies</w:t>
      </w:r>
      <w:r w:rsidRPr="004D79C3">
        <w:t xml:space="preserve"> to </w:t>
      </w:r>
      <w:r w:rsidR="00DD222F" w:rsidRPr="004D79C3">
        <w:t>develop</w:t>
      </w:r>
      <w:r w:rsidR="00C10F38" w:rsidRPr="004D79C3">
        <w:t xml:space="preserve"> in the </w:t>
      </w:r>
      <w:r w:rsidR="00497CBB" w:rsidRPr="004D79C3">
        <w:t xml:space="preserve">EANS </w:t>
      </w:r>
      <w:r w:rsidR="00C10F38" w:rsidRPr="004D79C3">
        <w:t>postdoctoral program</w:t>
      </w:r>
      <w:r w:rsidR="00B43A25" w:rsidRPr="004D79C3">
        <w:t xml:space="preserve">? </w:t>
      </w:r>
    </w:p>
    <w:p w14:paraId="01BD3CE9" w14:textId="164490AD" w:rsidR="00ED43F5" w:rsidRPr="004D79C3" w:rsidRDefault="00ED43F5" w:rsidP="00497CBB">
      <w:pPr>
        <w:suppressAutoHyphens w:val="0"/>
        <w:spacing w:line="240" w:lineRule="auto"/>
        <w:ind w:leftChars="0" w:left="0" w:firstLineChars="0" w:firstLine="0"/>
        <w:jc w:val="both"/>
        <w:textDirection w:val="lrTb"/>
        <w:textAlignment w:val="auto"/>
        <w:outlineLvl w:val="9"/>
        <w:rPr>
          <w:rFonts w:asciiTheme="minorHAnsi" w:hAnsiTheme="minorHAnsi" w:cstheme="minorHAnsi"/>
          <w:sz w:val="22"/>
          <w:szCs w:val="22"/>
        </w:rPr>
      </w:pPr>
    </w:p>
    <w:p w14:paraId="05C22983" w14:textId="77777777" w:rsidR="00632E90" w:rsidRPr="004D79C3" w:rsidRDefault="00632E90" w:rsidP="002F495D">
      <w:pPr>
        <w:ind w:left="0" w:hanging="2"/>
        <w:jc w:val="both"/>
        <w:rPr>
          <w:rFonts w:ascii="Calibri" w:eastAsiaTheme="majorEastAsia" w:hAnsi="Calibri" w:cs="Calibri"/>
          <w:lang w:val="en-US"/>
        </w:rPr>
      </w:pPr>
      <w:r w:rsidRPr="004D79C3">
        <w:rPr>
          <w:rFonts w:ascii="Calibri" w:eastAsiaTheme="majorEastAsia" w:hAnsi="Calibri" w:cs="Calibri"/>
          <w:lang w:val="en-US"/>
        </w:rPr>
        <w:t>Though not meant as a mandatory list of competences to be developed during the EANS postdoctoral program, the competences listed below are probably the most relevant competences for postdoctoral development and can be used to consider goals for the mentees’ personal development plans.</w:t>
      </w:r>
    </w:p>
    <w:p w14:paraId="64D006E7" w14:textId="77777777" w:rsidR="00632E90" w:rsidRPr="004D79C3" w:rsidRDefault="00632E90" w:rsidP="002F495D">
      <w:pPr>
        <w:spacing w:after="160" w:line="278" w:lineRule="auto"/>
        <w:ind w:left="0" w:hanging="2"/>
        <w:jc w:val="both"/>
        <w:outlineLvl w:val="9"/>
        <w:rPr>
          <w:rFonts w:ascii="Calibri" w:eastAsiaTheme="majorEastAsia" w:hAnsi="Calibri" w:cs="Calibri"/>
          <w:b/>
          <w:bCs/>
          <w:lang w:val="en-US"/>
        </w:rPr>
      </w:pPr>
    </w:p>
    <w:p w14:paraId="27C328A6" w14:textId="77146768" w:rsidR="009A1022" w:rsidRPr="004D79C3" w:rsidRDefault="009A1022" w:rsidP="00497CBB">
      <w:pPr>
        <w:spacing w:after="160" w:line="278" w:lineRule="auto"/>
        <w:ind w:left="0" w:hanging="2"/>
        <w:jc w:val="both"/>
        <w:outlineLvl w:val="9"/>
        <w:rPr>
          <w:rFonts w:asciiTheme="minorHAnsi" w:hAnsiTheme="minorHAnsi" w:cstheme="minorHAnsi"/>
          <w:b/>
          <w:bCs/>
          <w:lang w:val="en-US"/>
        </w:rPr>
      </w:pPr>
      <w:r w:rsidRPr="004D79C3">
        <w:rPr>
          <w:rFonts w:ascii="Calibri" w:eastAsiaTheme="majorEastAsia" w:hAnsi="Calibri" w:cs="Calibri"/>
          <w:b/>
          <w:bCs/>
          <w:sz w:val="22"/>
          <w:szCs w:val="22"/>
          <w:lang w:val="en-US"/>
        </w:rPr>
        <w:t>1</w:t>
      </w:r>
      <w:r w:rsidRPr="004D79C3">
        <w:rPr>
          <w:rFonts w:asciiTheme="minorHAnsi" w:eastAsiaTheme="majorEastAsia" w:hAnsiTheme="minorHAnsi" w:cstheme="minorHAnsi"/>
          <w:b/>
          <w:bCs/>
          <w:lang w:val="en-US"/>
        </w:rPr>
        <w:t>. Collaboration and Network Building</w:t>
      </w:r>
    </w:p>
    <w:p w14:paraId="04FB2E24" w14:textId="0B470290" w:rsidR="009A1022" w:rsidRPr="004D79C3" w:rsidRDefault="009A1022" w:rsidP="00497CBB">
      <w:pPr>
        <w:numPr>
          <w:ilvl w:val="0"/>
          <w:numId w:val="18"/>
        </w:numPr>
        <w:suppressAutoHyphens w:val="0"/>
        <w:spacing w:after="160" w:line="240" w:lineRule="auto"/>
        <w:ind w:leftChars="0" w:left="714" w:firstLineChars="0" w:hanging="357"/>
        <w:jc w:val="both"/>
        <w:textDirection w:val="lrTb"/>
        <w:textAlignment w:val="auto"/>
        <w:outlineLvl w:val="9"/>
        <w:rPr>
          <w:rFonts w:asciiTheme="minorHAnsi" w:hAnsiTheme="minorHAnsi" w:cstheme="minorHAnsi"/>
          <w:lang w:val="en-US"/>
        </w:rPr>
      </w:pPr>
      <w:r w:rsidRPr="004D79C3">
        <w:rPr>
          <w:rFonts w:asciiTheme="minorHAnsi" w:hAnsiTheme="minorHAnsi" w:cstheme="minorHAnsi"/>
          <w:lang w:val="en-US"/>
        </w:rPr>
        <w:t>Demonstrates the ability to establish and maintain collaborative</w:t>
      </w:r>
      <w:r w:rsidR="00806EFC" w:rsidRPr="004D79C3">
        <w:rPr>
          <w:rFonts w:asciiTheme="minorHAnsi" w:hAnsiTheme="minorHAnsi" w:cstheme="minorHAnsi"/>
          <w:color w:val="00B050"/>
          <w:lang w:val="en-US"/>
        </w:rPr>
        <w:t xml:space="preserve"> </w:t>
      </w:r>
      <w:r w:rsidRPr="004D79C3">
        <w:rPr>
          <w:rFonts w:asciiTheme="minorHAnsi" w:hAnsiTheme="minorHAnsi" w:cstheme="minorHAnsi"/>
          <w:lang w:val="en-US"/>
        </w:rPr>
        <w:t>relationships</w:t>
      </w:r>
      <w:r w:rsidR="005E6239" w:rsidRPr="004D79C3">
        <w:rPr>
          <w:rFonts w:asciiTheme="minorHAnsi" w:hAnsiTheme="minorHAnsi" w:cstheme="minorHAnsi"/>
          <w:lang w:val="en-US"/>
        </w:rPr>
        <w:t xml:space="preserve"> and networks</w:t>
      </w:r>
      <w:r w:rsidRPr="004D79C3">
        <w:rPr>
          <w:rFonts w:asciiTheme="minorHAnsi" w:hAnsiTheme="minorHAnsi" w:cstheme="minorHAnsi"/>
          <w:lang w:val="en-US"/>
        </w:rPr>
        <w:t xml:space="preserve"> with other </w:t>
      </w:r>
      <w:r w:rsidR="0051445B" w:rsidRPr="004D79C3">
        <w:rPr>
          <w:rFonts w:asciiTheme="minorHAnsi" w:hAnsiTheme="minorHAnsi" w:cstheme="minorHAnsi"/>
          <w:lang w:val="en-US"/>
        </w:rPr>
        <w:t xml:space="preserve">EANS researchers and </w:t>
      </w:r>
      <w:r w:rsidRPr="004D79C3">
        <w:rPr>
          <w:rFonts w:asciiTheme="minorHAnsi" w:hAnsiTheme="minorHAnsi" w:cstheme="minorHAnsi"/>
          <w:lang w:val="en-US"/>
        </w:rPr>
        <w:t>researchers across Europe</w:t>
      </w:r>
    </w:p>
    <w:p w14:paraId="3325D9A5" w14:textId="70A1DC3F" w:rsidR="009A1022" w:rsidRPr="004D79C3" w:rsidRDefault="009A1022" w:rsidP="00497CBB">
      <w:pPr>
        <w:numPr>
          <w:ilvl w:val="0"/>
          <w:numId w:val="18"/>
        </w:numPr>
        <w:suppressAutoHyphens w:val="0"/>
        <w:spacing w:after="160" w:line="240" w:lineRule="auto"/>
        <w:ind w:leftChars="0" w:left="714" w:firstLineChars="0" w:hanging="357"/>
        <w:jc w:val="both"/>
        <w:textDirection w:val="lrTb"/>
        <w:textAlignment w:val="auto"/>
        <w:outlineLvl w:val="9"/>
        <w:rPr>
          <w:rFonts w:asciiTheme="minorHAnsi" w:hAnsiTheme="minorHAnsi" w:cstheme="minorHAnsi"/>
          <w:lang w:val="en-US"/>
        </w:rPr>
      </w:pPr>
      <w:r w:rsidRPr="004D79C3">
        <w:rPr>
          <w:rFonts w:asciiTheme="minorHAnsi" w:hAnsiTheme="minorHAnsi" w:cstheme="minorHAnsi"/>
          <w:lang w:val="en-US"/>
        </w:rPr>
        <w:t>Exhibits ownership and initiative in creating and leading self-directed research-related activities in collaboration with other postdoctoral EANS researchers</w:t>
      </w:r>
      <w:r w:rsidR="00873037" w:rsidRPr="004D79C3">
        <w:rPr>
          <w:rFonts w:asciiTheme="minorHAnsi" w:hAnsiTheme="minorHAnsi" w:cstheme="minorHAnsi"/>
          <w:lang w:val="en-US"/>
        </w:rPr>
        <w:t xml:space="preserve"> and researchers across Europe,</w:t>
      </w:r>
      <w:r w:rsidRPr="004D79C3">
        <w:rPr>
          <w:rFonts w:asciiTheme="minorHAnsi" w:hAnsiTheme="minorHAnsi" w:cstheme="minorHAnsi"/>
          <w:lang w:val="en-US"/>
        </w:rPr>
        <w:t xml:space="preserve"> and the EANS Education and Curriculum committee.</w:t>
      </w:r>
    </w:p>
    <w:p w14:paraId="0AA9C830" w14:textId="625BACC2" w:rsidR="009A1022" w:rsidRPr="004D79C3" w:rsidRDefault="009A1022" w:rsidP="00497CBB">
      <w:pPr>
        <w:numPr>
          <w:ilvl w:val="0"/>
          <w:numId w:val="18"/>
        </w:numPr>
        <w:suppressAutoHyphens w:val="0"/>
        <w:spacing w:after="160" w:line="240" w:lineRule="auto"/>
        <w:ind w:leftChars="0" w:left="714" w:firstLineChars="0" w:hanging="357"/>
        <w:jc w:val="both"/>
        <w:textDirection w:val="lrTb"/>
        <w:textAlignment w:val="auto"/>
        <w:outlineLvl w:val="9"/>
        <w:rPr>
          <w:rFonts w:asciiTheme="minorHAnsi" w:hAnsiTheme="minorHAnsi" w:cstheme="minorHAnsi"/>
          <w:lang w:val="en-US"/>
        </w:rPr>
      </w:pPr>
      <w:r w:rsidRPr="004D79C3">
        <w:rPr>
          <w:rFonts w:asciiTheme="minorHAnsi" w:hAnsiTheme="minorHAnsi" w:cstheme="minorHAnsi"/>
          <w:lang w:val="en-US"/>
        </w:rPr>
        <w:lastRenderedPageBreak/>
        <w:t>Actively participates in and leverages (inter)national networks or scientific communities to enhance the potential for securing collaborative funding.</w:t>
      </w:r>
    </w:p>
    <w:p w14:paraId="07D2A923" w14:textId="77777777" w:rsidR="00C17415" w:rsidRPr="004D79C3" w:rsidRDefault="00C17415" w:rsidP="00497CBB">
      <w:pPr>
        <w:suppressAutoHyphens w:val="0"/>
        <w:spacing w:after="160" w:line="240" w:lineRule="auto"/>
        <w:ind w:leftChars="0" w:left="714" w:firstLineChars="0" w:firstLine="0"/>
        <w:jc w:val="both"/>
        <w:textDirection w:val="lrTb"/>
        <w:textAlignment w:val="auto"/>
        <w:outlineLvl w:val="9"/>
        <w:rPr>
          <w:rFonts w:asciiTheme="minorHAnsi" w:hAnsiTheme="minorHAnsi" w:cstheme="minorHAnsi"/>
          <w:lang w:val="en-US"/>
        </w:rPr>
      </w:pPr>
    </w:p>
    <w:p w14:paraId="2E719262" w14:textId="77777777" w:rsidR="009A1022" w:rsidRPr="004D79C3" w:rsidRDefault="009A1022" w:rsidP="00497CBB">
      <w:pPr>
        <w:spacing w:after="160" w:line="278" w:lineRule="auto"/>
        <w:ind w:left="0" w:hanging="2"/>
        <w:jc w:val="both"/>
        <w:outlineLvl w:val="9"/>
        <w:rPr>
          <w:rFonts w:asciiTheme="minorHAnsi" w:hAnsiTheme="minorHAnsi" w:cstheme="minorHAnsi"/>
          <w:b/>
          <w:bCs/>
          <w:lang w:val="nl-BE"/>
        </w:rPr>
      </w:pPr>
      <w:r w:rsidRPr="004D79C3">
        <w:rPr>
          <w:rFonts w:asciiTheme="minorHAnsi" w:eastAsiaTheme="majorEastAsia" w:hAnsiTheme="minorHAnsi" w:cstheme="minorHAnsi"/>
          <w:b/>
          <w:bCs/>
          <w:lang w:val="nl-BE"/>
        </w:rPr>
        <w:t>2. Research Development and Output</w:t>
      </w:r>
    </w:p>
    <w:p w14:paraId="5609953D" w14:textId="6FDA75A6" w:rsidR="009A1022" w:rsidRPr="004D79C3" w:rsidRDefault="009A1022" w:rsidP="00497CBB">
      <w:pPr>
        <w:numPr>
          <w:ilvl w:val="0"/>
          <w:numId w:val="19"/>
        </w:numPr>
        <w:suppressAutoHyphens w:val="0"/>
        <w:spacing w:after="160" w:line="240" w:lineRule="auto"/>
        <w:ind w:leftChars="0" w:left="714" w:firstLineChars="0" w:hanging="357"/>
        <w:jc w:val="both"/>
        <w:textDirection w:val="lrTb"/>
        <w:textAlignment w:val="auto"/>
        <w:rPr>
          <w:rFonts w:asciiTheme="minorHAnsi" w:hAnsiTheme="minorHAnsi" w:cstheme="minorBidi"/>
          <w:lang w:val="en-US"/>
        </w:rPr>
      </w:pPr>
      <w:r w:rsidRPr="004D79C3">
        <w:rPr>
          <w:rFonts w:asciiTheme="minorHAnsi" w:hAnsiTheme="minorHAnsi" w:cstheme="minorBidi"/>
          <w:lang w:val="en-US"/>
        </w:rPr>
        <w:t xml:space="preserve">Demonstrates proficiency in writing successful research proposals and publications, with a particular focus on European collaboration and contributions with EANS </w:t>
      </w:r>
      <w:r w:rsidR="00ED5F60" w:rsidRPr="004D79C3">
        <w:rPr>
          <w:rFonts w:asciiTheme="minorHAnsi" w:hAnsiTheme="minorHAnsi" w:cstheme="minorBidi"/>
          <w:lang w:val="en-US"/>
        </w:rPr>
        <w:t xml:space="preserve">researchers </w:t>
      </w:r>
      <w:r w:rsidR="009F3206" w:rsidRPr="004D79C3">
        <w:rPr>
          <w:rFonts w:asciiTheme="minorHAnsi" w:hAnsiTheme="minorHAnsi" w:cstheme="minorBidi"/>
          <w:lang w:val="en-US"/>
        </w:rPr>
        <w:t xml:space="preserve">and </w:t>
      </w:r>
      <w:r w:rsidR="00F005B4" w:rsidRPr="004D79C3">
        <w:rPr>
          <w:rFonts w:asciiTheme="minorHAnsi" w:hAnsiTheme="minorHAnsi" w:cstheme="minorBidi"/>
          <w:lang w:val="en-US"/>
        </w:rPr>
        <w:t>other researcher across Europe</w:t>
      </w:r>
      <w:r w:rsidRPr="004D79C3">
        <w:rPr>
          <w:rFonts w:asciiTheme="minorHAnsi" w:hAnsiTheme="minorHAnsi" w:cstheme="minorBidi"/>
          <w:lang w:val="en-US"/>
        </w:rPr>
        <w:t>.</w:t>
      </w:r>
    </w:p>
    <w:p w14:paraId="48AF249E" w14:textId="48743EB8" w:rsidR="009A1022" w:rsidRPr="004D79C3" w:rsidRDefault="009A1022" w:rsidP="00497CBB">
      <w:pPr>
        <w:numPr>
          <w:ilvl w:val="0"/>
          <w:numId w:val="19"/>
        </w:numPr>
        <w:suppressAutoHyphens w:val="0"/>
        <w:spacing w:after="160" w:line="240" w:lineRule="auto"/>
        <w:ind w:leftChars="0" w:left="714" w:firstLineChars="0" w:hanging="357"/>
        <w:jc w:val="both"/>
        <w:textDirection w:val="lrTb"/>
        <w:textAlignment w:val="auto"/>
        <w:outlineLvl w:val="9"/>
        <w:rPr>
          <w:rFonts w:asciiTheme="minorHAnsi" w:hAnsiTheme="minorHAnsi" w:cstheme="minorHAnsi"/>
          <w:lang w:val="en-US"/>
        </w:rPr>
      </w:pPr>
      <w:r w:rsidRPr="004D79C3">
        <w:rPr>
          <w:rFonts w:asciiTheme="minorHAnsi" w:hAnsiTheme="minorHAnsi" w:cstheme="minorHAnsi"/>
          <w:lang w:val="en-US"/>
        </w:rPr>
        <w:t xml:space="preserve">Actively seeks structured, external guidance from leading experts through online and face-to-face interactions, to support transition into postdoctoral careers, to enhance understanding of postdoctoral work, to support career decisions and handling politics and research ethics/integrity in the scientific world and </w:t>
      </w:r>
      <w:r w:rsidR="0043484A" w:rsidRPr="004D79C3">
        <w:rPr>
          <w:rFonts w:asciiTheme="minorHAnsi" w:hAnsiTheme="minorHAnsi" w:cstheme="minorHAnsi"/>
          <w:lang w:val="en-US"/>
        </w:rPr>
        <w:t xml:space="preserve">handling </w:t>
      </w:r>
      <w:r w:rsidRPr="004D79C3">
        <w:rPr>
          <w:rFonts w:asciiTheme="minorHAnsi" w:hAnsiTheme="minorHAnsi" w:cstheme="minorHAnsi"/>
          <w:lang w:val="en-US"/>
        </w:rPr>
        <w:t>competitive (academic) working environments.</w:t>
      </w:r>
    </w:p>
    <w:p w14:paraId="021CAAFA" w14:textId="64BE7A0A" w:rsidR="009A1022" w:rsidRPr="004D79C3" w:rsidRDefault="009A1022" w:rsidP="00497CBB">
      <w:pPr>
        <w:numPr>
          <w:ilvl w:val="0"/>
          <w:numId w:val="19"/>
        </w:numPr>
        <w:suppressAutoHyphens w:val="0"/>
        <w:spacing w:after="160" w:line="240" w:lineRule="auto"/>
        <w:ind w:leftChars="0" w:left="714" w:firstLineChars="0" w:hanging="357"/>
        <w:jc w:val="both"/>
        <w:textDirection w:val="lrTb"/>
        <w:textAlignment w:val="auto"/>
        <w:outlineLvl w:val="9"/>
        <w:rPr>
          <w:rFonts w:asciiTheme="minorHAnsi" w:hAnsiTheme="minorHAnsi" w:cstheme="minorHAnsi"/>
          <w:lang w:val="en-US"/>
        </w:rPr>
      </w:pPr>
      <w:r w:rsidRPr="004D79C3">
        <w:rPr>
          <w:rFonts w:asciiTheme="minorHAnsi" w:hAnsiTheme="minorHAnsi" w:cstheme="minorHAnsi"/>
          <w:lang w:val="en-US"/>
        </w:rPr>
        <w:t>Effectively plans and develops the necessary resources and competencies to support the transition towards an independent career in nursing</w:t>
      </w:r>
      <w:r w:rsidR="008B36D9" w:rsidRPr="004D79C3">
        <w:rPr>
          <w:rFonts w:asciiTheme="minorHAnsi" w:hAnsiTheme="minorHAnsi" w:cstheme="minorHAnsi"/>
          <w:lang w:val="en-US"/>
        </w:rPr>
        <w:t xml:space="preserve"> science </w:t>
      </w:r>
      <w:r w:rsidR="00FD0D09" w:rsidRPr="004D79C3">
        <w:rPr>
          <w:rFonts w:asciiTheme="minorHAnsi" w:hAnsiTheme="minorHAnsi" w:cstheme="minorHAnsi"/>
          <w:lang w:val="en-US"/>
        </w:rPr>
        <w:t>(</w:t>
      </w:r>
      <w:r w:rsidR="00FD0D09" w:rsidRPr="004D79C3">
        <w:rPr>
          <w:rFonts w:asciiTheme="minorHAnsi" w:hAnsiTheme="minorHAnsi" w:cstheme="minorHAnsi"/>
          <w:i/>
          <w:iCs/>
          <w:lang w:val="en-US"/>
        </w:rPr>
        <w:t>in case this is a personal goal of the participant of the program</w:t>
      </w:r>
      <w:r w:rsidR="00FD0D09" w:rsidRPr="004D79C3">
        <w:rPr>
          <w:rFonts w:asciiTheme="minorHAnsi" w:hAnsiTheme="minorHAnsi" w:cstheme="minorHAnsi"/>
          <w:lang w:val="en-US"/>
        </w:rPr>
        <w:t xml:space="preserve">) </w:t>
      </w:r>
      <w:r w:rsidR="008B36D9" w:rsidRPr="004D79C3">
        <w:rPr>
          <w:rFonts w:asciiTheme="minorHAnsi" w:hAnsiTheme="minorHAnsi" w:cstheme="minorHAnsi"/>
          <w:lang w:val="en-US"/>
        </w:rPr>
        <w:t xml:space="preserve">and with active roles in </w:t>
      </w:r>
      <w:r w:rsidRPr="004D79C3">
        <w:rPr>
          <w:rFonts w:asciiTheme="minorHAnsi" w:hAnsiTheme="minorHAnsi" w:cstheme="minorHAnsi"/>
          <w:lang w:val="en-US"/>
        </w:rPr>
        <w:t>research</w:t>
      </w:r>
      <w:r w:rsidR="00FD0D09" w:rsidRPr="004D79C3">
        <w:rPr>
          <w:rFonts w:asciiTheme="minorHAnsi" w:hAnsiTheme="minorHAnsi" w:cstheme="minorHAnsi"/>
          <w:lang w:val="en-US"/>
        </w:rPr>
        <w:t>.</w:t>
      </w:r>
    </w:p>
    <w:p w14:paraId="6868DF7D" w14:textId="77777777" w:rsidR="00F75817" w:rsidRPr="004D79C3" w:rsidRDefault="00F75817" w:rsidP="00497CBB">
      <w:pPr>
        <w:suppressAutoHyphens w:val="0"/>
        <w:spacing w:after="160" w:line="240" w:lineRule="auto"/>
        <w:ind w:leftChars="0" w:left="0" w:firstLineChars="0" w:firstLine="0"/>
        <w:jc w:val="both"/>
        <w:textDirection w:val="lrTb"/>
        <w:textAlignment w:val="auto"/>
        <w:outlineLvl w:val="9"/>
        <w:rPr>
          <w:rFonts w:asciiTheme="minorHAnsi" w:hAnsiTheme="minorHAnsi" w:cstheme="minorHAnsi"/>
          <w:lang w:val="en-US"/>
        </w:rPr>
      </w:pPr>
    </w:p>
    <w:p w14:paraId="20D7E9AD" w14:textId="77777777" w:rsidR="009A1022" w:rsidRPr="004D79C3" w:rsidRDefault="009A1022" w:rsidP="00497CBB">
      <w:pPr>
        <w:spacing w:after="160" w:line="278" w:lineRule="auto"/>
        <w:ind w:left="0" w:hanging="2"/>
        <w:jc w:val="both"/>
        <w:outlineLvl w:val="9"/>
        <w:rPr>
          <w:rFonts w:asciiTheme="minorHAnsi" w:hAnsiTheme="minorHAnsi" w:cstheme="minorHAnsi"/>
          <w:b/>
          <w:bCs/>
          <w:lang w:val="nl-BE"/>
        </w:rPr>
      </w:pPr>
      <w:r w:rsidRPr="004D79C3">
        <w:rPr>
          <w:rFonts w:asciiTheme="minorHAnsi" w:eastAsiaTheme="majorEastAsia" w:hAnsiTheme="minorHAnsi" w:cstheme="minorHAnsi"/>
          <w:b/>
          <w:bCs/>
          <w:lang w:val="nl-BE"/>
        </w:rPr>
        <w:t xml:space="preserve">3. Professional </w:t>
      </w:r>
      <w:proofErr w:type="spellStart"/>
      <w:r w:rsidRPr="004D79C3">
        <w:rPr>
          <w:rFonts w:asciiTheme="minorHAnsi" w:eastAsiaTheme="majorEastAsia" w:hAnsiTheme="minorHAnsi" w:cstheme="minorHAnsi"/>
          <w:b/>
          <w:bCs/>
          <w:lang w:val="nl-BE"/>
        </w:rPr>
        <w:t>Growth</w:t>
      </w:r>
      <w:proofErr w:type="spellEnd"/>
      <w:r w:rsidRPr="004D79C3">
        <w:rPr>
          <w:rFonts w:asciiTheme="minorHAnsi" w:eastAsiaTheme="majorEastAsia" w:hAnsiTheme="minorHAnsi" w:cstheme="minorHAnsi"/>
          <w:b/>
          <w:bCs/>
          <w:lang w:val="nl-BE"/>
        </w:rPr>
        <w:t xml:space="preserve"> and </w:t>
      </w:r>
      <w:proofErr w:type="spellStart"/>
      <w:r w:rsidRPr="004D79C3">
        <w:rPr>
          <w:rFonts w:asciiTheme="minorHAnsi" w:eastAsiaTheme="majorEastAsia" w:hAnsiTheme="minorHAnsi" w:cstheme="minorHAnsi"/>
          <w:b/>
          <w:bCs/>
          <w:lang w:val="nl-BE"/>
        </w:rPr>
        <w:t>Mentorship</w:t>
      </w:r>
      <w:proofErr w:type="spellEnd"/>
    </w:p>
    <w:p w14:paraId="162C55D0" w14:textId="630ABD07" w:rsidR="009A1022" w:rsidRPr="004D79C3" w:rsidRDefault="009A1022" w:rsidP="00497CBB">
      <w:pPr>
        <w:numPr>
          <w:ilvl w:val="0"/>
          <w:numId w:val="20"/>
        </w:numPr>
        <w:suppressAutoHyphens w:val="0"/>
        <w:spacing w:after="160" w:line="240" w:lineRule="auto"/>
        <w:ind w:leftChars="0" w:left="714" w:firstLineChars="0" w:hanging="357"/>
        <w:jc w:val="both"/>
        <w:textDirection w:val="lrTb"/>
        <w:textAlignment w:val="auto"/>
        <w:outlineLvl w:val="9"/>
        <w:rPr>
          <w:rFonts w:asciiTheme="minorHAnsi" w:hAnsiTheme="minorHAnsi" w:cstheme="minorHAnsi"/>
          <w:lang w:val="en-US"/>
        </w:rPr>
      </w:pPr>
      <w:r w:rsidRPr="004D79C3">
        <w:rPr>
          <w:rFonts w:asciiTheme="minorHAnsi" w:hAnsiTheme="minorHAnsi" w:cstheme="minorHAnsi"/>
          <w:lang w:val="en-US"/>
        </w:rPr>
        <w:t xml:space="preserve">Develops and demonstrates the ability to guide, mentor, and supervise young researchers and/or a team of researchers, and </w:t>
      </w:r>
      <w:r w:rsidR="00802BE8" w:rsidRPr="004D79C3">
        <w:rPr>
          <w:rFonts w:asciiTheme="minorHAnsi" w:hAnsiTheme="minorHAnsi" w:cstheme="minorHAnsi"/>
          <w:lang w:val="en-US"/>
        </w:rPr>
        <w:t xml:space="preserve">including </w:t>
      </w:r>
      <w:r w:rsidRPr="004D79C3">
        <w:rPr>
          <w:rFonts w:asciiTheme="minorHAnsi" w:hAnsiTheme="minorHAnsi" w:cstheme="minorHAnsi"/>
          <w:lang w:val="en-US"/>
        </w:rPr>
        <w:t>the ability to deal with conflict negation and resolution in the management of research projects.</w:t>
      </w:r>
    </w:p>
    <w:p w14:paraId="68987BD2" w14:textId="44A8A947" w:rsidR="00796E2D" w:rsidRPr="004D79C3" w:rsidRDefault="00796E2D" w:rsidP="00497CBB">
      <w:pPr>
        <w:numPr>
          <w:ilvl w:val="0"/>
          <w:numId w:val="20"/>
        </w:numPr>
        <w:suppressAutoHyphens w:val="0"/>
        <w:spacing w:after="160" w:line="240" w:lineRule="auto"/>
        <w:ind w:leftChars="0" w:left="714" w:firstLineChars="0" w:hanging="357"/>
        <w:jc w:val="both"/>
        <w:textDirection w:val="lrTb"/>
        <w:textAlignment w:val="auto"/>
        <w:outlineLvl w:val="9"/>
        <w:rPr>
          <w:rFonts w:asciiTheme="minorHAnsi" w:hAnsiTheme="minorHAnsi" w:cstheme="minorHAnsi"/>
          <w:lang w:val="en-US"/>
        </w:rPr>
      </w:pPr>
      <w:r w:rsidRPr="004D79C3">
        <w:rPr>
          <w:rFonts w:asciiTheme="minorHAnsi" w:hAnsiTheme="minorHAnsi" w:cstheme="minorHAnsi"/>
        </w:rPr>
        <w:t>Effectively plan</w:t>
      </w:r>
      <w:r w:rsidR="00B01901" w:rsidRPr="004D79C3">
        <w:rPr>
          <w:rFonts w:asciiTheme="minorHAnsi" w:hAnsiTheme="minorHAnsi" w:cstheme="minorHAnsi"/>
        </w:rPr>
        <w:t>s</w:t>
      </w:r>
      <w:r w:rsidRPr="004D79C3">
        <w:rPr>
          <w:rFonts w:asciiTheme="minorHAnsi" w:hAnsiTheme="minorHAnsi" w:cstheme="minorHAnsi"/>
        </w:rPr>
        <w:t>, coordinate</w:t>
      </w:r>
      <w:r w:rsidR="00B01901" w:rsidRPr="004D79C3">
        <w:rPr>
          <w:rFonts w:asciiTheme="minorHAnsi" w:hAnsiTheme="minorHAnsi" w:cstheme="minorHAnsi"/>
        </w:rPr>
        <w:t>s</w:t>
      </w:r>
      <w:r w:rsidRPr="004D79C3">
        <w:rPr>
          <w:rFonts w:asciiTheme="minorHAnsi" w:hAnsiTheme="minorHAnsi" w:cstheme="minorHAnsi"/>
        </w:rPr>
        <w:t>, and execute</w:t>
      </w:r>
      <w:r w:rsidR="00A03864" w:rsidRPr="004D79C3">
        <w:rPr>
          <w:rFonts w:asciiTheme="minorHAnsi" w:hAnsiTheme="minorHAnsi" w:cstheme="minorHAnsi"/>
        </w:rPr>
        <w:t>s</w:t>
      </w:r>
      <w:r w:rsidRPr="004D79C3">
        <w:rPr>
          <w:rFonts w:asciiTheme="minorHAnsi" w:hAnsiTheme="minorHAnsi" w:cstheme="minorHAnsi"/>
        </w:rPr>
        <w:t xml:space="preserve"> research projects by managing </w:t>
      </w:r>
      <w:r w:rsidR="000F3440" w:rsidRPr="004D79C3">
        <w:rPr>
          <w:rFonts w:asciiTheme="minorHAnsi" w:hAnsiTheme="minorHAnsi" w:cstheme="minorHAnsi"/>
        </w:rPr>
        <w:t xml:space="preserve">(financial) </w:t>
      </w:r>
      <w:r w:rsidRPr="004D79C3">
        <w:rPr>
          <w:rFonts w:asciiTheme="minorHAnsi" w:hAnsiTheme="minorHAnsi" w:cstheme="minorHAnsi"/>
        </w:rPr>
        <w:t>resources</w:t>
      </w:r>
      <w:r w:rsidR="00566320" w:rsidRPr="004D79C3">
        <w:rPr>
          <w:rFonts w:asciiTheme="minorHAnsi" w:hAnsiTheme="minorHAnsi" w:cstheme="minorHAnsi"/>
        </w:rPr>
        <w:t>,</w:t>
      </w:r>
      <w:r w:rsidRPr="004D79C3">
        <w:rPr>
          <w:rFonts w:asciiTheme="minorHAnsi" w:hAnsiTheme="minorHAnsi" w:cstheme="minorHAnsi"/>
        </w:rPr>
        <w:t xml:space="preserve"> timelines</w:t>
      </w:r>
      <w:r w:rsidR="000769D6" w:rsidRPr="004D79C3">
        <w:rPr>
          <w:rFonts w:asciiTheme="minorHAnsi" w:hAnsiTheme="minorHAnsi" w:cstheme="minorHAnsi"/>
        </w:rPr>
        <w:t xml:space="preserve"> and </w:t>
      </w:r>
      <w:r w:rsidR="006928B6" w:rsidRPr="004D79C3">
        <w:rPr>
          <w:rFonts w:asciiTheme="minorHAnsi" w:hAnsiTheme="minorHAnsi" w:cstheme="minorHAnsi"/>
        </w:rPr>
        <w:t xml:space="preserve">maintaining </w:t>
      </w:r>
      <w:r w:rsidR="00FC52C4" w:rsidRPr="004D79C3">
        <w:rPr>
          <w:rFonts w:asciiTheme="minorHAnsi" w:hAnsiTheme="minorHAnsi" w:cstheme="minorHAnsi"/>
        </w:rPr>
        <w:t>focus, resilience and adaptability</w:t>
      </w:r>
      <w:r w:rsidRPr="004D79C3">
        <w:rPr>
          <w:rFonts w:asciiTheme="minorHAnsi" w:hAnsiTheme="minorHAnsi" w:cstheme="minorHAnsi"/>
        </w:rPr>
        <w:t>.</w:t>
      </w:r>
    </w:p>
    <w:p w14:paraId="3DE4CD60" w14:textId="4A5F174F" w:rsidR="009A1022" w:rsidRPr="004D79C3" w:rsidRDefault="009A1022" w:rsidP="00497CBB">
      <w:pPr>
        <w:numPr>
          <w:ilvl w:val="0"/>
          <w:numId w:val="20"/>
        </w:numPr>
        <w:suppressAutoHyphens w:val="0"/>
        <w:spacing w:after="160" w:line="240" w:lineRule="auto"/>
        <w:ind w:leftChars="0" w:left="714" w:firstLineChars="0" w:hanging="357"/>
        <w:jc w:val="both"/>
        <w:textDirection w:val="lrTb"/>
        <w:textAlignment w:val="auto"/>
        <w:outlineLvl w:val="9"/>
        <w:rPr>
          <w:rFonts w:asciiTheme="minorHAnsi" w:hAnsiTheme="minorHAnsi" w:cstheme="minorHAnsi"/>
          <w:lang w:val="en-US"/>
        </w:rPr>
      </w:pPr>
      <w:r w:rsidRPr="004D79C3">
        <w:rPr>
          <w:rFonts w:asciiTheme="minorHAnsi" w:hAnsiTheme="minorHAnsi" w:cstheme="minorHAnsi"/>
          <w:lang w:val="en-US"/>
        </w:rPr>
        <w:t xml:space="preserve">Maintains up-to-date knowledge of (technological) innovations in </w:t>
      </w:r>
      <w:r w:rsidR="00D37DE8" w:rsidRPr="004D79C3">
        <w:rPr>
          <w:rFonts w:asciiTheme="minorHAnsi" w:hAnsiTheme="minorHAnsi" w:cstheme="minorHAnsi"/>
          <w:lang w:val="en-US"/>
        </w:rPr>
        <w:t>(</w:t>
      </w:r>
      <w:r w:rsidRPr="004D79C3">
        <w:rPr>
          <w:rFonts w:asciiTheme="minorHAnsi" w:hAnsiTheme="minorHAnsi" w:cstheme="minorHAnsi"/>
          <w:lang w:val="en-US"/>
        </w:rPr>
        <w:t>nursing</w:t>
      </w:r>
      <w:r w:rsidR="00D37DE8" w:rsidRPr="004D79C3">
        <w:rPr>
          <w:rFonts w:asciiTheme="minorHAnsi" w:hAnsiTheme="minorHAnsi" w:cstheme="minorHAnsi"/>
          <w:lang w:val="en-US"/>
        </w:rPr>
        <w:t>)</w:t>
      </w:r>
      <w:r w:rsidRPr="004D79C3">
        <w:rPr>
          <w:rFonts w:asciiTheme="minorHAnsi" w:hAnsiTheme="minorHAnsi" w:cstheme="minorHAnsi"/>
          <w:lang w:val="en-US"/>
        </w:rPr>
        <w:t xml:space="preserve"> research</w:t>
      </w:r>
      <w:r w:rsidR="0080478A" w:rsidRPr="004D79C3">
        <w:rPr>
          <w:rFonts w:asciiTheme="minorHAnsi" w:hAnsiTheme="minorHAnsi" w:cstheme="minorHAnsi"/>
          <w:lang w:val="en-US"/>
        </w:rPr>
        <w:t xml:space="preserve"> and actively monitors emerging trends</w:t>
      </w:r>
      <w:r w:rsidR="00845993" w:rsidRPr="004D79C3">
        <w:rPr>
          <w:rFonts w:asciiTheme="minorHAnsi" w:hAnsiTheme="minorHAnsi" w:cstheme="minorHAnsi"/>
          <w:lang w:val="en-US"/>
        </w:rPr>
        <w:t xml:space="preserve"> and anticipates future developments</w:t>
      </w:r>
      <w:r w:rsidR="004626FC" w:rsidRPr="004D79C3">
        <w:rPr>
          <w:rFonts w:asciiTheme="minorHAnsi" w:hAnsiTheme="minorHAnsi" w:cstheme="minorHAnsi"/>
          <w:lang w:val="en-US"/>
        </w:rPr>
        <w:t xml:space="preserve"> in (</w:t>
      </w:r>
      <w:r w:rsidR="0078362F" w:rsidRPr="004D79C3">
        <w:rPr>
          <w:rFonts w:asciiTheme="minorHAnsi" w:hAnsiTheme="minorHAnsi" w:cstheme="minorHAnsi"/>
          <w:lang w:val="en-US"/>
        </w:rPr>
        <w:t>nursing) research</w:t>
      </w:r>
      <w:r w:rsidRPr="004D79C3">
        <w:rPr>
          <w:rFonts w:asciiTheme="minorHAnsi" w:hAnsiTheme="minorHAnsi" w:cstheme="minorHAnsi"/>
          <w:lang w:val="en-US"/>
        </w:rPr>
        <w:t>, integrating new developments into</w:t>
      </w:r>
      <w:r w:rsidR="00E138B0" w:rsidRPr="004D79C3">
        <w:rPr>
          <w:rFonts w:asciiTheme="minorHAnsi" w:hAnsiTheme="minorHAnsi" w:cstheme="minorHAnsi"/>
          <w:lang w:val="en-US"/>
        </w:rPr>
        <w:t xml:space="preserve"> </w:t>
      </w:r>
      <w:r w:rsidR="009D44BD" w:rsidRPr="004D79C3">
        <w:rPr>
          <w:rFonts w:asciiTheme="minorHAnsi" w:hAnsiTheme="minorHAnsi" w:cstheme="minorHAnsi"/>
          <w:lang w:val="en-US"/>
        </w:rPr>
        <w:t>r</w:t>
      </w:r>
      <w:r w:rsidRPr="004D79C3">
        <w:rPr>
          <w:rFonts w:asciiTheme="minorHAnsi" w:hAnsiTheme="minorHAnsi" w:cstheme="minorHAnsi"/>
          <w:lang w:val="en-US"/>
        </w:rPr>
        <w:t>esearch activities.</w:t>
      </w:r>
    </w:p>
    <w:p w14:paraId="0DA7BA4A" w14:textId="27214AE1" w:rsidR="009A1022" w:rsidRPr="004D79C3" w:rsidRDefault="009A1022" w:rsidP="00497CBB">
      <w:pPr>
        <w:numPr>
          <w:ilvl w:val="0"/>
          <w:numId w:val="20"/>
        </w:numPr>
        <w:suppressAutoHyphens w:val="0"/>
        <w:spacing w:after="160" w:line="240" w:lineRule="auto"/>
        <w:ind w:leftChars="0" w:left="714" w:firstLineChars="0" w:hanging="357"/>
        <w:jc w:val="both"/>
        <w:textDirection w:val="lrTb"/>
        <w:textAlignment w:val="auto"/>
        <w:rPr>
          <w:rFonts w:asciiTheme="minorHAnsi" w:hAnsiTheme="minorHAnsi" w:cstheme="minorBidi"/>
          <w:lang w:val="en-US"/>
        </w:rPr>
      </w:pPr>
      <w:r w:rsidRPr="004D79C3">
        <w:rPr>
          <w:rFonts w:asciiTheme="minorHAnsi" w:hAnsiTheme="minorHAnsi" w:cstheme="minorBidi"/>
          <w:lang w:val="en-US"/>
        </w:rPr>
        <w:t>Effectively balance</w:t>
      </w:r>
      <w:r w:rsidR="00802BE8" w:rsidRPr="004D79C3">
        <w:rPr>
          <w:rFonts w:asciiTheme="minorHAnsi" w:hAnsiTheme="minorHAnsi" w:cstheme="minorBidi"/>
          <w:lang w:val="en-US"/>
        </w:rPr>
        <w:t>s</w:t>
      </w:r>
      <w:r w:rsidRPr="004D79C3">
        <w:rPr>
          <w:rFonts w:asciiTheme="minorHAnsi" w:hAnsiTheme="minorHAnsi" w:cstheme="minorBidi"/>
          <w:lang w:val="en-US"/>
        </w:rPr>
        <w:t xml:space="preserve"> between the different role</w:t>
      </w:r>
      <w:r w:rsidR="00455AB1" w:rsidRPr="004D79C3">
        <w:rPr>
          <w:rFonts w:asciiTheme="minorHAnsi" w:hAnsiTheme="minorHAnsi" w:cstheme="minorBidi"/>
          <w:lang w:val="en-US"/>
        </w:rPr>
        <w:t>s</w:t>
      </w:r>
      <w:r w:rsidRPr="004D79C3">
        <w:rPr>
          <w:rFonts w:asciiTheme="minorHAnsi" w:hAnsiTheme="minorHAnsi" w:cstheme="minorBidi"/>
          <w:lang w:val="en-US"/>
        </w:rPr>
        <w:t xml:space="preserve"> as researcher</w:t>
      </w:r>
      <w:r w:rsidR="00603FF3" w:rsidRPr="004D79C3">
        <w:rPr>
          <w:rFonts w:asciiTheme="minorHAnsi" w:hAnsiTheme="minorHAnsi" w:cstheme="minorBidi"/>
          <w:lang w:val="en-US"/>
        </w:rPr>
        <w:t xml:space="preserve"> (research, education, management)</w:t>
      </w:r>
      <w:r w:rsidRPr="004D79C3">
        <w:rPr>
          <w:rFonts w:asciiTheme="minorHAnsi" w:hAnsiTheme="minorHAnsi" w:cstheme="minorBidi"/>
          <w:lang w:val="en-US"/>
        </w:rPr>
        <w:t xml:space="preserve">, between professional and personal commitments. </w:t>
      </w:r>
    </w:p>
    <w:p w14:paraId="76A25743" w14:textId="77777777" w:rsidR="009A1022" w:rsidRPr="004D79C3" w:rsidRDefault="009A1022" w:rsidP="00497CBB">
      <w:pPr>
        <w:ind w:left="0" w:hanging="2"/>
        <w:jc w:val="both"/>
        <w:rPr>
          <w:rFonts w:ascii="Calibri" w:hAnsi="Calibri" w:cs="Calibri"/>
          <w:sz w:val="22"/>
          <w:szCs w:val="22"/>
          <w:lang w:val="en-US"/>
        </w:rPr>
      </w:pPr>
    </w:p>
    <w:p w14:paraId="18E92415" w14:textId="38F7BF55" w:rsidR="002A4CFA" w:rsidRPr="004D79C3" w:rsidRDefault="002A4CFA" w:rsidP="00497CBB">
      <w:pPr>
        <w:pStyle w:val="Kop2"/>
        <w:ind w:left="1" w:hanging="3"/>
        <w:jc w:val="both"/>
        <w:rPr>
          <w:lang w:val="en-US"/>
        </w:rPr>
      </w:pPr>
      <w:r w:rsidRPr="004D79C3">
        <w:rPr>
          <w:lang w:val="en-US"/>
        </w:rPr>
        <w:t xml:space="preserve">For whom? </w:t>
      </w:r>
    </w:p>
    <w:p w14:paraId="342B3E5A" w14:textId="77777777" w:rsidR="00FB4D95" w:rsidRPr="004D79C3" w:rsidRDefault="00FB4D95" w:rsidP="00497CBB">
      <w:pPr>
        <w:ind w:leftChars="0" w:left="0" w:firstLineChars="0" w:hanging="2"/>
        <w:jc w:val="both"/>
        <w:rPr>
          <w:rFonts w:asciiTheme="minorHAnsi" w:hAnsiTheme="minorHAnsi" w:cstheme="minorHAnsi"/>
          <w:lang w:val="en-US"/>
        </w:rPr>
      </w:pPr>
    </w:p>
    <w:p w14:paraId="50747C03" w14:textId="3A40D470" w:rsidR="00B86C83" w:rsidRPr="004D79C3" w:rsidRDefault="00450B0B" w:rsidP="00B86C83">
      <w:pPr>
        <w:ind w:leftChars="0" w:left="0" w:firstLineChars="0" w:hanging="2"/>
        <w:jc w:val="both"/>
        <w:rPr>
          <w:rFonts w:asciiTheme="minorHAnsi" w:hAnsiTheme="minorHAnsi" w:cstheme="minorHAnsi"/>
          <w:lang w:val="en-US"/>
        </w:rPr>
      </w:pPr>
      <w:r w:rsidRPr="004D79C3">
        <w:rPr>
          <w:rFonts w:asciiTheme="minorHAnsi" w:hAnsiTheme="minorHAnsi" w:cstheme="minorHAnsi"/>
          <w:b/>
          <w:bCs/>
          <w:lang w:val="en-US"/>
        </w:rPr>
        <w:t xml:space="preserve">Eligible candidates for the EANS </w:t>
      </w:r>
      <w:r w:rsidR="00B86C83" w:rsidRPr="004D79C3">
        <w:rPr>
          <w:rFonts w:asciiTheme="minorHAnsi" w:hAnsiTheme="minorHAnsi" w:cstheme="minorHAnsi"/>
          <w:b/>
          <w:bCs/>
          <w:lang w:val="en-US"/>
        </w:rPr>
        <w:t xml:space="preserve">Postdoctoral </w:t>
      </w:r>
      <w:r w:rsidRPr="004D79C3">
        <w:rPr>
          <w:rFonts w:asciiTheme="minorHAnsi" w:hAnsiTheme="minorHAnsi" w:cstheme="minorHAnsi"/>
          <w:b/>
          <w:bCs/>
          <w:lang w:val="en-US"/>
        </w:rPr>
        <w:t>program</w:t>
      </w:r>
    </w:p>
    <w:p w14:paraId="1FC66572" w14:textId="2560E19A" w:rsidR="00B86C83" w:rsidRPr="004D79C3" w:rsidRDefault="00B86C83" w:rsidP="00B86C83">
      <w:pPr>
        <w:numPr>
          <w:ilvl w:val="0"/>
          <w:numId w:val="28"/>
        </w:numPr>
        <w:ind w:leftChars="0" w:firstLineChars="0"/>
        <w:jc w:val="both"/>
        <w:rPr>
          <w:rFonts w:asciiTheme="minorHAnsi" w:hAnsiTheme="minorHAnsi" w:cstheme="minorHAnsi"/>
          <w:lang w:val="en-US"/>
        </w:rPr>
      </w:pPr>
      <w:r w:rsidRPr="004D79C3">
        <w:rPr>
          <w:rFonts w:asciiTheme="minorHAnsi" w:hAnsiTheme="minorHAnsi" w:cstheme="minorHAnsi"/>
          <w:lang w:val="en-US"/>
        </w:rPr>
        <w:t>Must hold an active, paid</w:t>
      </w:r>
      <w:r w:rsidR="0061743C" w:rsidRPr="004D79C3">
        <w:rPr>
          <w:rFonts w:asciiTheme="minorHAnsi" w:hAnsiTheme="minorHAnsi" w:cstheme="minorHAnsi"/>
          <w:lang w:val="en-US"/>
        </w:rPr>
        <w:t xml:space="preserve"> and</w:t>
      </w:r>
      <w:r w:rsidRPr="004D79C3">
        <w:rPr>
          <w:rFonts w:asciiTheme="minorHAnsi" w:hAnsiTheme="minorHAnsi" w:cstheme="minorHAnsi"/>
          <w:lang w:val="en-US"/>
        </w:rPr>
        <w:t xml:space="preserve"> full EANS membership at the time of application</w:t>
      </w:r>
      <w:r w:rsidR="0061743C" w:rsidRPr="004D79C3">
        <w:rPr>
          <w:rFonts w:asciiTheme="minorHAnsi" w:hAnsiTheme="minorHAnsi" w:cstheme="minorHAnsi"/>
          <w:lang w:val="en-US"/>
        </w:rPr>
        <w:t>;</w:t>
      </w:r>
    </w:p>
    <w:p w14:paraId="192E7E8A" w14:textId="771DA3DA" w:rsidR="00B86C83" w:rsidRPr="004D79C3" w:rsidRDefault="00B86C83" w:rsidP="00B86C83">
      <w:pPr>
        <w:numPr>
          <w:ilvl w:val="0"/>
          <w:numId w:val="28"/>
        </w:numPr>
        <w:ind w:leftChars="0" w:firstLineChars="0"/>
        <w:jc w:val="both"/>
        <w:rPr>
          <w:rFonts w:asciiTheme="minorHAnsi" w:hAnsiTheme="minorHAnsi" w:cstheme="minorHAnsi"/>
          <w:b/>
          <w:bCs/>
          <w:lang w:val="en-US"/>
        </w:rPr>
      </w:pPr>
      <w:r w:rsidRPr="004D79C3">
        <w:rPr>
          <w:rFonts w:asciiTheme="minorHAnsi" w:hAnsiTheme="minorHAnsi" w:cstheme="minorHAnsi"/>
          <w:lang w:val="en-US"/>
        </w:rPr>
        <w:t xml:space="preserve">Must have completed their PhD </w:t>
      </w:r>
      <w:r w:rsidR="0061743C" w:rsidRPr="004D79C3">
        <w:rPr>
          <w:rFonts w:asciiTheme="minorHAnsi" w:hAnsiTheme="minorHAnsi" w:cstheme="minorHAnsi"/>
          <w:lang w:val="en-US"/>
        </w:rPr>
        <w:t>(thesis approved and successfully defended)</w:t>
      </w:r>
      <w:r w:rsidR="00232DA7" w:rsidRPr="004D79C3">
        <w:rPr>
          <w:rFonts w:asciiTheme="minorHAnsi" w:hAnsiTheme="minorHAnsi" w:cstheme="minorHAnsi"/>
          <w:lang w:val="en-US"/>
        </w:rPr>
        <w:t xml:space="preserve"> in the period from </w:t>
      </w:r>
      <w:r w:rsidR="00232DA7" w:rsidRPr="004D79C3">
        <w:rPr>
          <w:rFonts w:asciiTheme="minorHAnsi" w:hAnsiTheme="minorHAnsi" w:cstheme="minorHAnsi"/>
          <w:b/>
          <w:bCs/>
          <w:lang w:val="en-US"/>
        </w:rPr>
        <w:t>1 July 20</w:t>
      </w:r>
      <w:r w:rsidR="00253902" w:rsidRPr="004D79C3">
        <w:rPr>
          <w:rFonts w:asciiTheme="minorHAnsi" w:hAnsiTheme="minorHAnsi" w:cstheme="minorHAnsi"/>
          <w:b/>
          <w:bCs/>
          <w:lang w:val="en-US"/>
        </w:rPr>
        <w:t>20</w:t>
      </w:r>
      <w:r w:rsidR="00232DA7" w:rsidRPr="004D79C3">
        <w:rPr>
          <w:rFonts w:asciiTheme="minorHAnsi" w:hAnsiTheme="minorHAnsi" w:cstheme="minorHAnsi"/>
          <w:b/>
          <w:bCs/>
          <w:lang w:val="en-US"/>
        </w:rPr>
        <w:t xml:space="preserve"> to 30 June 2025; </w:t>
      </w:r>
    </w:p>
    <w:p w14:paraId="27B9297C" w14:textId="59D919E2" w:rsidR="00B86C83" w:rsidRPr="004D79C3" w:rsidRDefault="00B86C83" w:rsidP="00B86C83">
      <w:pPr>
        <w:numPr>
          <w:ilvl w:val="0"/>
          <w:numId w:val="28"/>
        </w:numPr>
        <w:ind w:leftChars="0" w:firstLineChars="0"/>
        <w:jc w:val="both"/>
        <w:rPr>
          <w:rFonts w:asciiTheme="minorHAnsi" w:hAnsiTheme="minorHAnsi" w:cstheme="minorHAnsi"/>
          <w:lang w:val="en-US"/>
        </w:rPr>
      </w:pPr>
      <w:r w:rsidRPr="004D79C3">
        <w:rPr>
          <w:rFonts w:asciiTheme="minorHAnsi" w:hAnsiTheme="minorHAnsi" w:cstheme="minorHAnsi"/>
          <w:lang w:val="en-US"/>
        </w:rPr>
        <w:lastRenderedPageBreak/>
        <w:t>Must aspire to a research career in nursing science or plan to engage actively in nursing research activities in the coming years (e.g., as a nursing entrepreneur or educator)</w:t>
      </w:r>
      <w:r w:rsidR="000F3ACC" w:rsidRPr="004D79C3">
        <w:rPr>
          <w:rFonts w:asciiTheme="minorHAnsi" w:hAnsiTheme="minorHAnsi" w:cstheme="minorHAnsi"/>
          <w:lang w:val="en-US"/>
        </w:rPr>
        <w:t>;</w:t>
      </w:r>
    </w:p>
    <w:p w14:paraId="38B45B3A" w14:textId="7B6D82AE" w:rsidR="00703B19" w:rsidRPr="004D79C3" w:rsidRDefault="00B86C83" w:rsidP="00B86C83">
      <w:pPr>
        <w:numPr>
          <w:ilvl w:val="0"/>
          <w:numId w:val="28"/>
        </w:numPr>
        <w:ind w:leftChars="0" w:firstLineChars="0"/>
        <w:jc w:val="both"/>
        <w:rPr>
          <w:rFonts w:asciiTheme="minorHAnsi" w:hAnsiTheme="minorHAnsi" w:cstheme="minorHAnsi"/>
          <w:lang w:val="en-US"/>
        </w:rPr>
      </w:pPr>
      <w:r w:rsidRPr="004D79C3">
        <w:rPr>
          <w:rFonts w:asciiTheme="minorHAnsi" w:hAnsiTheme="minorHAnsi" w:cstheme="minorHAnsi"/>
          <w:lang w:val="en-US"/>
        </w:rPr>
        <w:t xml:space="preserve">Must commit to active participation in </w:t>
      </w:r>
      <w:r w:rsidR="00A56702" w:rsidRPr="004D79C3">
        <w:rPr>
          <w:rFonts w:asciiTheme="minorHAnsi" w:hAnsiTheme="minorHAnsi" w:cstheme="minorHAnsi"/>
          <w:lang w:val="en-US"/>
        </w:rPr>
        <w:t xml:space="preserve">kick-off meeting at the Summer Conference, </w:t>
      </w:r>
      <w:r w:rsidRPr="004D79C3">
        <w:rPr>
          <w:rFonts w:asciiTheme="minorHAnsi" w:hAnsiTheme="minorHAnsi" w:cstheme="minorHAnsi"/>
          <w:lang w:val="en-US"/>
        </w:rPr>
        <w:t>the scholar</w:t>
      </w:r>
      <w:r w:rsidR="000F3ACC" w:rsidRPr="004D79C3">
        <w:rPr>
          <w:rFonts w:asciiTheme="minorHAnsi" w:hAnsiTheme="minorHAnsi" w:cstheme="minorHAnsi"/>
          <w:lang w:val="en-US"/>
        </w:rPr>
        <w:t>’s</w:t>
      </w:r>
      <w:r w:rsidRPr="004D79C3">
        <w:rPr>
          <w:rFonts w:asciiTheme="minorHAnsi" w:hAnsiTheme="minorHAnsi" w:cstheme="minorHAnsi"/>
          <w:lang w:val="en-US"/>
        </w:rPr>
        <w:t xml:space="preserve"> program, self-organized research-related activities, the learning community, and </w:t>
      </w:r>
      <w:proofErr w:type="spellStart"/>
      <w:r w:rsidRPr="004D79C3">
        <w:rPr>
          <w:rFonts w:asciiTheme="minorHAnsi" w:hAnsiTheme="minorHAnsi" w:cstheme="minorHAnsi"/>
          <w:lang w:val="en-US"/>
        </w:rPr>
        <w:t>intervision</w:t>
      </w:r>
      <w:proofErr w:type="spellEnd"/>
      <w:r w:rsidRPr="004D79C3">
        <w:rPr>
          <w:rFonts w:asciiTheme="minorHAnsi" w:hAnsiTheme="minorHAnsi" w:cstheme="minorHAnsi"/>
          <w:lang w:val="en-US"/>
        </w:rPr>
        <w:t xml:space="preserve"> </w:t>
      </w:r>
      <w:r w:rsidR="00980469" w:rsidRPr="004D79C3">
        <w:rPr>
          <w:rFonts w:asciiTheme="minorHAnsi" w:hAnsiTheme="minorHAnsi" w:cstheme="minorHAnsi"/>
          <w:lang w:val="en-US"/>
        </w:rPr>
        <w:t>meeting</w:t>
      </w:r>
      <w:r w:rsidR="00703B19" w:rsidRPr="004D79C3">
        <w:rPr>
          <w:rFonts w:asciiTheme="minorHAnsi" w:hAnsiTheme="minorHAnsi" w:cstheme="minorHAnsi"/>
          <w:lang w:val="en-US"/>
        </w:rPr>
        <w:t>;</w:t>
      </w:r>
    </w:p>
    <w:p w14:paraId="05793A1D" w14:textId="304D4CD9" w:rsidR="00B86C83" w:rsidRPr="004D79C3" w:rsidRDefault="00703B19" w:rsidP="00B86C83">
      <w:pPr>
        <w:numPr>
          <w:ilvl w:val="0"/>
          <w:numId w:val="28"/>
        </w:numPr>
        <w:ind w:leftChars="0" w:firstLineChars="0"/>
        <w:jc w:val="both"/>
        <w:rPr>
          <w:rFonts w:asciiTheme="minorHAnsi" w:hAnsiTheme="minorHAnsi" w:cstheme="minorHAnsi"/>
          <w:lang w:val="en-US"/>
        </w:rPr>
      </w:pPr>
      <w:r w:rsidRPr="004D79C3">
        <w:rPr>
          <w:rFonts w:asciiTheme="minorHAnsi" w:hAnsiTheme="minorHAnsi" w:cstheme="minorHAnsi"/>
          <w:lang w:val="en-US"/>
        </w:rPr>
        <w:t>M</w:t>
      </w:r>
      <w:r w:rsidR="00B86C83" w:rsidRPr="004D79C3">
        <w:rPr>
          <w:rFonts w:asciiTheme="minorHAnsi" w:hAnsiTheme="minorHAnsi" w:cstheme="minorHAnsi"/>
          <w:lang w:val="en-US"/>
        </w:rPr>
        <w:t>ust meet with their assigned mentor every three months over 18 months (extendable by mutual agreement)</w:t>
      </w:r>
      <w:r w:rsidR="000F3ACC" w:rsidRPr="004D79C3">
        <w:rPr>
          <w:rFonts w:asciiTheme="minorHAnsi" w:hAnsiTheme="minorHAnsi" w:cstheme="minorHAnsi"/>
          <w:lang w:val="en-US"/>
        </w:rPr>
        <w:t>;</w:t>
      </w:r>
    </w:p>
    <w:p w14:paraId="16B729A1" w14:textId="77777777" w:rsidR="00B86C83" w:rsidRPr="004D79C3" w:rsidRDefault="00B86C83" w:rsidP="00B86C83">
      <w:pPr>
        <w:numPr>
          <w:ilvl w:val="0"/>
          <w:numId w:val="28"/>
        </w:numPr>
        <w:ind w:leftChars="0" w:firstLineChars="0"/>
        <w:jc w:val="both"/>
        <w:rPr>
          <w:rFonts w:asciiTheme="minorHAnsi" w:hAnsiTheme="minorHAnsi" w:cstheme="minorHAnsi"/>
          <w:lang w:val="en-US"/>
        </w:rPr>
      </w:pPr>
      <w:r w:rsidRPr="004D79C3">
        <w:rPr>
          <w:rFonts w:asciiTheme="minorHAnsi" w:hAnsiTheme="minorHAnsi" w:cstheme="minorHAnsi"/>
          <w:lang w:val="en-US"/>
        </w:rPr>
        <w:t>A maximum of 20 postdoctoral EANS members will be selected.</w:t>
      </w:r>
    </w:p>
    <w:p w14:paraId="6F668942" w14:textId="77777777" w:rsidR="00B86C83" w:rsidRPr="004D79C3" w:rsidRDefault="00B86C83" w:rsidP="00497CBB">
      <w:pPr>
        <w:ind w:leftChars="0" w:left="0" w:firstLineChars="0" w:hanging="2"/>
        <w:jc w:val="both"/>
        <w:rPr>
          <w:rFonts w:asciiTheme="minorHAnsi" w:hAnsiTheme="minorHAnsi" w:cstheme="minorHAnsi"/>
          <w:lang w:val="en-US"/>
        </w:rPr>
      </w:pPr>
    </w:p>
    <w:p w14:paraId="2C1EDE58" w14:textId="77777777" w:rsidR="004954DC" w:rsidRPr="004D79C3" w:rsidRDefault="004954DC" w:rsidP="00497CBB">
      <w:pPr>
        <w:ind w:leftChars="0" w:left="358" w:firstLineChars="0" w:firstLine="0"/>
        <w:jc w:val="both"/>
        <w:rPr>
          <w:rFonts w:asciiTheme="minorHAnsi" w:hAnsiTheme="minorHAnsi" w:cstheme="minorHAnsi"/>
          <w:lang w:val="en-US"/>
        </w:rPr>
      </w:pPr>
    </w:p>
    <w:p w14:paraId="6DB255D9" w14:textId="2BAA03E2" w:rsidR="00344630" w:rsidRPr="004D79C3" w:rsidRDefault="00344630" w:rsidP="00497CBB">
      <w:pPr>
        <w:pStyle w:val="Kop2"/>
        <w:ind w:left="1" w:hanging="3"/>
        <w:jc w:val="both"/>
        <w:rPr>
          <w:lang w:val="en-US"/>
        </w:rPr>
      </w:pPr>
      <w:r w:rsidRPr="004D79C3">
        <w:rPr>
          <w:lang w:val="en-US"/>
        </w:rPr>
        <w:t>How to apply</w:t>
      </w:r>
      <w:r w:rsidR="00C10F38" w:rsidRPr="004D79C3">
        <w:rPr>
          <w:lang w:val="en-US"/>
        </w:rPr>
        <w:t xml:space="preserve"> for the </w:t>
      </w:r>
      <w:r w:rsidR="00D87FF8" w:rsidRPr="004D79C3">
        <w:rPr>
          <w:lang w:val="en-US"/>
        </w:rPr>
        <w:t xml:space="preserve">EANS </w:t>
      </w:r>
      <w:r w:rsidR="00C10F38" w:rsidRPr="004D79C3">
        <w:rPr>
          <w:lang w:val="en-US"/>
        </w:rPr>
        <w:t>postdoctoral program</w:t>
      </w:r>
      <w:r w:rsidRPr="004D79C3">
        <w:rPr>
          <w:lang w:val="en-US"/>
        </w:rPr>
        <w:t>?</w:t>
      </w:r>
    </w:p>
    <w:p w14:paraId="2C11738E" w14:textId="77777777" w:rsidR="009908D7" w:rsidRPr="004D79C3" w:rsidRDefault="009908D7" w:rsidP="00497CBB">
      <w:pPr>
        <w:ind w:left="0" w:hanging="2"/>
        <w:jc w:val="both"/>
        <w:rPr>
          <w:rFonts w:asciiTheme="minorHAnsi" w:hAnsiTheme="minorHAnsi" w:cstheme="minorHAnsi"/>
          <w:lang w:val="en-US"/>
        </w:rPr>
      </w:pPr>
    </w:p>
    <w:p w14:paraId="5F3D2A23" w14:textId="7D0F2512" w:rsidR="008030F1" w:rsidRPr="004D79C3" w:rsidRDefault="00A50F1D" w:rsidP="00497CBB">
      <w:pPr>
        <w:pStyle w:val="Lijstalinea"/>
        <w:numPr>
          <w:ilvl w:val="0"/>
          <w:numId w:val="12"/>
        </w:numPr>
        <w:ind w:leftChars="0" w:firstLineChars="0"/>
        <w:jc w:val="both"/>
        <w:rPr>
          <w:rFonts w:asciiTheme="minorHAnsi" w:hAnsiTheme="minorHAnsi" w:cstheme="minorHAnsi"/>
          <w:lang w:val="en-US"/>
        </w:rPr>
      </w:pPr>
      <w:r w:rsidRPr="004D79C3">
        <w:rPr>
          <w:rFonts w:asciiTheme="minorHAnsi" w:hAnsiTheme="minorHAnsi" w:cstheme="minorHAnsi"/>
        </w:rPr>
        <w:t>C</w:t>
      </w:r>
      <w:r w:rsidR="008030F1" w:rsidRPr="004D79C3">
        <w:rPr>
          <w:rFonts w:asciiTheme="minorHAnsi" w:hAnsiTheme="minorHAnsi" w:cstheme="minorHAnsi"/>
        </w:rPr>
        <w:t xml:space="preserve">andidates may apply once a year, </w:t>
      </w:r>
      <w:r w:rsidR="00703B19" w:rsidRPr="004D79C3">
        <w:rPr>
          <w:rFonts w:asciiTheme="minorHAnsi" w:hAnsiTheme="minorHAnsi" w:cstheme="minorHAnsi"/>
        </w:rPr>
        <w:t xml:space="preserve">and for this call </w:t>
      </w:r>
      <w:r w:rsidR="008030F1" w:rsidRPr="004D79C3">
        <w:rPr>
          <w:rFonts w:asciiTheme="minorHAnsi" w:hAnsiTheme="minorHAnsi" w:cstheme="minorHAnsi"/>
        </w:rPr>
        <w:t xml:space="preserve">no later than April 4, 2025, by </w:t>
      </w:r>
      <w:r w:rsidR="00C75EAF" w:rsidRPr="004D79C3">
        <w:rPr>
          <w:rFonts w:asciiTheme="minorHAnsi" w:hAnsiTheme="minorHAnsi" w:cstheme="minorHAnsi"/>
        </w:rPr>
        <w:t>uploading</w:t>
      </w:r>
      <w:r w:rsidR="008030F1" w:rsidRPr="004D79C3">
        <w:rPr>
          <w:rFonts w:asciiTheme="minorHAnsi" w:hAnsiTheme="minorHAnsi" w:cstheme="minorHAnsi"/>
        </w:rPr>
        <w:t xml:space="preserve"> the application form to </w:t>
      </w:r>
      <w:hyperlink r:id="rId9" w:history="1">
        <w:r w:rsidR="00EB4C76" w:rsidRPr="004D79C3">
          <w:rPr>
            <w:rStyle w:val="Hyperlink"/>
            <w:rFonts w:asciiTheme="minorHAnsi" w:hAnsiTheme="minorHAnsi" w:cstheme="minorHAnsi"/>
          </w:rPr>
          <w:t>https://www.eansnursing.eu/</w:t>
        </w:r>
      </w:hyperlink>
      <w:r w:rsidR="00E57418" w:rsidRPr="004D79C3">
        <w:rPr>
          <w:rFonts w:asciiTheme="minorHAnsi" w:hAnsiTheme="minorHAnsi" w:cstheme="minorHAnsi"/>
        </w:rPr>
        <w:t xml:space="preserve">. </w:t>
      </w:r>
    </w:p>
    <w:p w14:paraId="63717602" w14:textId="0BA37AEB" w:rsidR="00D0077E" w:rsidRPr="004D79C3" w:rsidRDefault="00D0077E" w:rsidP="00497CBB">
      <w:pPr>
        <w:pStyle w:val="Lijstalinea"/>
        <w:numPr>
          <w:ilvl w:val="0"/>
          <w:numId w:val="12"/>
        </w:numPr>
        <w:ind w:leftChars="0" w:firstLineChars="0"/>
        <w:jc w:val="both"/>
        <w:rPr>
          <w:rFonts w:asciiTheme="minorHAnsi" w:hAnsiTheme="minorHAnsi" w:cstheme="minorHAnsi"/>
          <w:lang w:val="en-US"/>
        </w:rPr>
      </w:pPr>
      <w:r w:rsidRPr="004D79C3">
        <w:rPr>
          <w:rFonts w:asciiTheme="minorHAnsi" w:hAnsiTheme="minorHAnsi" w:cstheme="minorHAnsi"/>
          <w:lang w:val="en-US"/>
        </w:rPr>
        <w:t>The application form consists of</w:t>
      </w:r>
      <w:r w:rsidR="00C86E4A" w:rsidRPr="004D79C3">
        <w:rPr>
          <w:rFonts w:asciiTheme="minorHAnsi" w:hAnsiTheme="minorHAnsi" w:cstheme="minorHAnsi"/>
          <w:lang w:val="en-US"/>
        </w:rPr>
        <w:t xml:space="preserve"> </w:t>
      </w:r>
      <w:r w:rsidR="00C86E4A" w:rsidRPr="004D79C3">
        <w:rPr>
          <w:rFonts w:asciiTheme="minorHAnsi" w:hAnsiTheme="minorHAnsi" w:cstheme="minorHAnsi"/>
          <w:b/>
          <w:bCs/>
          <w:lang w:val="en-US"/>
        </w:rPr>
        <w:t>1 integrated document</w:t>
      </w:r>
      <w:r w:rsidR="00C86E4A" w:rsidRPr="004D79C3">
        <w:rPr>
          <w:rFonts w:asciiTheme="minorHAnsi" w:hAnsiTheme="minorHAnsi" w:cstheme="minorHAnsi"/>
          <w:lang w:val="en-US"/>
        </w:rPr>
        <w:t xml:space="preserve"> </w:t>
      </w:r>
      <w:r w:rsidR="00445FE1" w:rsidRPr="004D79C3">
        <w:rPr>
          <w:rFonts w:asciiTheme="minorHAnsi" w:hAnsiTheme="minorHAnsi" w:cstheme="minorHAnsi"/>
          <w:lang w:val="en-US"/>
        </w:rPr>
        <w:t>(</w:t>
      </w:r>
      <w:r w:rsidR="00445FE1" w:rsidRPr="004D79C3">
        <w:rPr>
          <w:rFonts w:asciiTheme="minorHAnsi" w:hAnsiTheme="minorHAnsi" w:cstheme="minorHAnsi"/>
          <w:i/>
          <w:iCs/>
          <w:lang w:val="en-US"/>
        </w:rPr>
        <w:t>See Template Application</w:t>
      </w:r>
      <w:r w:rsidR="00FB54BD" w:rsidRPr="004D79C3">
        <w:rPr>
          <w:rFonts w:asciiTheme="minorHAnsi" w:hAnsiTheme="minorHAnsi" w:cstheme="minorHAnsi"/>
          <w:i/>
          <w:iCs/>
          <w:lang w:val="en-US"/>
        </w:rPr>
        <w:t xml:space="preserve"> Postdoc EANS Program</w:t>
      </w:r>
      <w:r w:rsidR="00445FE1" w:rsidRPr="004D79C3">
        <w:rPr>
          <w:rFonts w:asciiTheme="minorHAnsi" w:hAnsiTheme="minorHAnsi" w:cstheme="minorHAnsi"/>
          <w:i/>
          <w:iCs/>
          <w:lang w:val="en-US"/>
        </w:rPr>
        <w:t xml:space="preserve">) </w:t>
      </w:r>
      <w:r w:rsidR="00C86E4A" w:rsidRPr="004D79C3">
        <w:rPr>
          <w:rFonts w:asciiTheme="minorHAnsi" w:hAnsiTheme="minorHAnsi" w:cstheme="minorHAnsi"/>
          <w:lang w:val="en-US"/>
        </w:rPr>
        <w:t>with</w:t>
      </w:r>
      <w:r w:rsidRPr="004D79C3">
        <w:rPr>
          <w:rFonts w:asciiTheme="minorHAnsi" w:hAnsiTheme="minorHAnsi" w:cstheme="minorHAnsi"/>
          <w:lang w:val="en-US"/>
        </w:rPr>
        <w:t>:</w:t>
      </w:r>
    </w:p>
    <w:p w14:paraId="53F51047" w14:textId="7AE295E7" w:rsidR="00B17859" w:rsidRPr="004D79C3" w:rsidRDefault="00B17859" w:rsidP="00497CBB">
      <w:pPr>
        <w:pStyle w:val="Lijstalinea"/>
        <w:numPr>
          <w:ilvl w:val="1"/>
          <w:numId w:val="12"/>
        </w:numPr>
        <w:ind w:leftChars="0" w:firstLineChars="0"/>
        <w:jc w:val="both"/>
        <w:rPr>
          <w:rFonts w:asciiTheme="minorHAnsi" w:hAnsiTheme="minorHAnsi" w:cstheme="minorHAnsi"/>
          <w:lang w:val="en-US"/>
        </w:rPr>
      </w:pPr>
      <w:r w:rsidRPr="004D79C3">
        <w:rPr>
          <w:rFonts w:asciiTheme="minorHAnsi" w:hAnsiTheme="minorHAnsi" w:cstheme="minorHAnsi"/>
          <w:lang w:val="en-US"/>
        </w:rPr>
        <w:t>A short narrative CV</w:t>
      </w:r>
      <w:r w:rsidR="00221DD7" w:rsidRPr="004D79C3">
        <w:rPr>
          <w:rFonts w:asciiTheme="minorHAnsi" w:hAnsiTheme="minorHAnsi" w:cstheme="minorHAnsi"/>
          <w:lang w:val="en-US"/>
        </w:rPr>
        <w:t xml:space="preserve"> which outlines the scientific and professional profile</w:t>
      </w:r>
      <w:r w:rsidR="00B46271" w:rsidRPr="004D79C3">
        <w:rPr>
          <w:rFonts w:asciiTheme="minorHAnsi" w:hAnsiTheme="minorHAnsi" w:cstheme="minorHAnsi"/>
          <w:lang w:val="en-US"/>
        </w:rPr>
        <w:t xml:space="preserve"> </w:t>
      </w:r>
      <w:r w:rsidR="00E426A0" w:rsidRPr="004D79C3">
        <w:rPr>
          <w:rFonts w:asciiTheme="minorHAnsi" w:hAnsiTheme="minorHAnsi" w:cstheme="minorHAnsi"/>
          <w:lang w:val="en-US"/>
        </w:rPr>
        <w:t xml:space="preserve">(max. </w:t>
      </w:r>
      <w:r w:rsidR="002A29DB" w:rsidRPr="004D79C3">
        <w:rPr>
          <w:rFonts w:asciiTheme="minorHAnsi" w:hAnsiTheme="minorHAnsi" w:cstheme="minorHAnsi"/>
          <w:lang w:val="en-US"/>
        </w:rPr>
        <w:t>250</w:t>
      </w:r>
      <w:r w:rsidR="0060611E" w:rsidRPr="004D79C3">
        <w:rPr>
          <w:rFonts w:asciiTheme="minorHAnsi" w:hAnsiTheme="minorHAnsi" w:cstheme="minorHAnsi"/>
          <w:lang w:val="en-US"/>
        </w:rPr>
        <w:t xml:space="preserve"> words</w:t>
      </w:r>
      <w:r w:rsidR="00656A44" w:rsidRPr="004D79C3">
        <w:rPr>
          <w:rFonts w:asciiTheme="minorHAnsi" w:hAnsiTheme="minorHAnsi" w:cstheme="minorHAnsi"/>
          <w:lang w:val="en-US"/>
        </w:rPr>
        <w:t xml:space="preserve">  + List of publications</w:t>
      </w:r>
      <w:r w:rsidR="00E426A0" w:rsidRPr="004D79C3">
        <w:rPr>
          <w:rFonts w:asciiTheme="minorHAnsi" w:hAnsiTheme="minorHAnsi" w:cstheme="minorHAnsi"/>
          <w:lang w:val="en-US"/>
        </w:rPr>
        <w:t>)</w:t>
      </w:r>
      <w:r w:rsidR="006177F0" w:rsidRPr="004D79C3">
        <w:rPr>
          <w:rFonts w:asciiTheme="minorHAnsi" w:hAnsiTheme="minorHAnsi" w:cstheme="minorHAnsi"/>
          <w:lang w:val="en-US"/>
        </w:rPr>
        <w:t>;</w:t>
      </w:r>
      <w:r w:rsidR="00E426A0" w:rsidRPr="004D79C3">
        <w:rPr>
          <w:rFonts w:asciiTheme="minorHAnsi" w:hAnsiTheme="minorHAnsi" w:cstheme="minorHAnsi"/>
          <w:lang w:val="en-US"/>
        </w:rPr>
        <w:t xml:space="preserve"> </w:t>
      </w:r>
    </w:p>
    <w:p w14:paraId="1FCDF023" w14:textId="543DC646" w:rsidR="00E426A0" w:rsidRPr="004D79C3" w:rsidRDefault="00E426A0" w:rsidP="00497CBB">
      <w:pPr>
        <w:pStyle w:val="Lijstalinea"/>
        <w:numPr>
          <w:ilvl w:val="1"/>
          <w:numId w:val="12"/>
        </w:numPr>
        <w:ind w:leftChars="0" w:firstLineChars="0"/>
        <w:jc w:val="both"/>
        <w:rPr>
          <w:rFonts w:asciiTheme="minorHAnsi" w:hAnsiTheme="minorHAnsi" w:cstheme="minorHAnsi"/>
          <w:lang w:val="en-US"/>
        </w:rPr>
      </w:pPr>
      <w:r w:rsidRPr="004D79C3">
        <w:rPr>
          <w:rFonts w:asciiTheme="minorHAnsi" w:hAnsiTheme="minorHAnsi" w:cstheme="minorHAnsi"/>
          <w:lang w:val="en-US"/>
        </w:rPr>
        <w:t xml:space="preserve">A short </w:t>
      </w:r>
      <w:r w:rsidR="006177F0" w:rsidRPr="004D79C3">
        <w:rPr>
          <w:rFonts w:asciiTheme="minorHAnsi" w:hAnsiTheme="minorHAnsi" w:cstheme="minorHAnsi"/>
          <w:lang w:val="en-US"/>
        </w:rPr>
        <w:t>d</w:t>
      </w:r>
      <w:r w:rsidR="00400B2E" w:rsidRPr="004D79C3">
        <w:rPr>
          <w:rFonts w:asciiTheme="minorHAnsi" w:hAnsiTheme="minorHAnsi" w:cstheme="minorHAnsi"/>
          <w:lang w:val="en-US"/>
        </w:rPr>
        <w:t>escription of the career plans / research plans</w:t>
      </w:r>
      <w:r w:rsidR="0055244C" w:rsidRPr="004D79C3">
        <w:rPr>
          <w:rFonts w:asciiTheme="minorHAnsi" w:hAnsiTheme="minorHAnsi" w:cstheme="minorHAnsi"/>
          <w:lang w:val="en-US"/>
        </w:rPr>
        <w:t xml:space="preserve"> including the topic of the research</w:t>
      </w:r>
      <w:r w:rsidR="00400B2E" w:rsidRPr="004D79C3">
        <w:rPr>
          <w:rFonts w:asciiTheme="minorHAnsi" w:hAnsiTheme="minorHAnsi" w:cstheme="minorHAnsi"/>
          <w:lang w:val="en-US"/>
        </w:rPr>
        <w:t xml:space="preserve"> </w:t>
      </w:r>
      <w:r w:rsidR="00024504" w:rsidRPr="004D79C3">
        <w:rPr>
          <w:rFonts w:asciiTheme="minorHAnsi" w:hAnsiTheme="minorHAnsi" w:cstheme="minorHAnsi"/>
          <w:lang w:val="en-US"/>
        </w:rPr>
        <w:t xml:space="preserve">(max. </w:t>
      </w:r>
      <w:r w:rsidR="002A29DB" w:rsidRPr="004D79C3">
        <w:rPr>
          <w:rFonts w:asciiTheme="minorHAnsi" w:hAnsiTheme="minorHAnsi" w:cstheme="minorHAnsi"/>
          <w:lang w:val="en-US"/>
        </w:rPr>
        <w:t>250 words</w:t>
      </w:r>
      <w:r w:rsidR="00024504" w:rsidRPr="004D79C3">
        <w:rPr>
          <w:rFonts w:asciiTheme="minorHAnsi" w:hAnsiTheme="minorHAnsi" w:cstheme="minorHAnsi"/>
          <w:lang w:val="en-US"/>
        </w:rPr>
        <w:t>)</w:t>
      </w:r>
      <w:r w:rsidR="006177F0" w:rsidRPr="004D79C3">
        <w:rPr>
          <w:rFonts w:asciiTheme="minorHAnsi" w:hAnsiTheme="minorHAnsi" w:cstheme="minorHAnsi"/>
          <w:lang w:val="en-US"/>
        </w:rPr>
        <w:t>;</w:t>
      </w:r>
      <w:r w:rsidR="00024504" w:rsidRPr="004D79C3">
        <w:rPr>
          <w:rFonts w:asciiTheme="minorHAnsi" w:hAnsiTheme="minorHAnsi" w:cstheme="minorHAnsi"/>
          <w:lang w:val="en-US"/>
        </w:rPr>
        <w:t xml:space="preserve"> </w:t>
      </w:r>
    </w:p>
    <w:p w14:paraId="3609CDE7" w14:textId="0581CAFC" w:rsidR="00E4535E" w:rsidRPr="004D79C3" w:rsidRDefault="00E4535E" w:rsidP="00497CBB">
      <w:pPr>
        <w:pStyle w:val="Lijstalinea"/>
        <w:numPr>
          <w:ilvl w:val="1"/>
          <w:numId w:val="12"/>
        </w:numPr>
        <w:ind w:leftChars="0" w:firstLineChars="0"/>
        <w:jc w:val="both"/>
        <w:rPr>
          <w:rFonts w:asciiTheme="minorHAnsi" w:hAnsiTheme="minorHAnsi" w:cstheme="minorHAnsi"/>
          <w:i/>
          <w:iCs/>
          <w:lang w:val="en-US"/>
        </w:rPr>
      </w:pPr>
      <w:r w:rsidRPr="004D79C3">
        <w:rPr>
          <w:rFonts w:asciiTheme="minorHAnsi" w:hAnsiTheme="minorHAnsi" w:cstheme="minorHAnsi"/>
          <w:lang w:val="en-US"/>
        </w:rPr>
        <w:t xml:space="preserve">A written declaration of commitment </w:t>
      </w:r>
      <w:r w:rsidR="006177F0" w:rsidRPr="004D79C3">
        <w:rPr>
          <w:rFonts w:asciiTheme="minorHAnsi" w:hAnsiTheme="minorHAnsi" w:cstheme="minorHAnsi"/>
          <w:lang w:val="en-US"/>
        </w:rPr>
        <w:t>to</w:t>
      </w:r>
      <w:r w:rsidR="00EE2D0B" w:rsidRPr="004D79C3">
        <w:rPr>
          <w:rFonts w:asciiTheme="minorHAnsi" w:hAnsiTheme="minorHAnsi" w:cstheme="minorHAnsi"/>
          <w:lang w:val="en-US"/>
        </w:rPr>
        <w:t xml:space="preserve"> the program</w:t>
      </w:r>
      <w:r w:rsidR="006177F0" w:rsidRPr="004D79C3">
        <w:rPr>
          <w:rFonts w:asciiTheme="minorHAnsi" w:hAnsiTheme="minorHAnsi" w:cstheme="minorHAnsi"/>
          <w:lang w:val="en-US"/>
        </w:rPr>
        <w:t>;</w:t>
      </w:r>
      <w:r w:rsidR="00EE2D0B" w:rsidRPr="004D79C3">
        <w:rPr>
          <w:rFonts w:asciiTheme="minorHAnsi" w:hAnsiTheme="minorHAnsi" w:cstheme="minorHAnsi"/>
          <w:lang w:val="en-US"/>
        </w:rPr>
        <w:t xml:space="preserve"> </w:t>
      </w:r>
    </w:p>
    <w:p w14:paraId="152A5A4F" w14:textId="745AE0CF" w:rsidR="00D0077E" w:rsidRPr="004D79C3" w:rsidRDefault="00F9440C" w:rsidP="00497CBB">
      <w:pPr>
        <w:pStyle w:val="Lijstalinea"/>
        <w:numPr>
          <w:ilvl w:val="1"/>
          <w:numId w:val="12"/>
        </w:numPr>
        <w:ind w:leftChars="0" w:firstLineChars="0"/>
        <w:jc w:val="both"/>
        <w:rPr>
          <w:lang w:val="en-US"/>
        </w:rPr>
      </w:pPr>
      <w:r w:rsidRPr="004D79C3">
        <w:rPr>
          <w:rFonts w:asciiTheme="minorHAnsi" w:hAnsiTheme="minorHAnsi" w:cstheme="minorBidi"/>
          <w:lang w:val="en-US"/>
        </w:rPr>
        <w:t xml:space="preserve">A recommendation </w:t>
      </w:r>
      <w:r w:rsidR="00420DED" w:rsidRPr="004D79C3">
        <w:rPr>
          <w:rFonts w:asciiTheme="minorHAnsi" w:hAnsiTheme="minorHAnsi" w:cstheme="minorBidi"/>
          <w:lang w:val="en-US"/>
        </w:rPr>
        <w:t>letter</w:t>
      </w:r>
      <w:r w:rsidR="008409EB" w:rsidRPr="004D79C3">
        <w:rPr>
          <w:rFonts w:asciiTheme="minorHAnsi" w:hAnsiTheme="minorHAnsi" w:cstheme="minorBidi"/>
          <w:lang w:val="en-US"/>
        </w:rPr>
        <w:t xml:space="preserve"> </w:t>
      </w:r>
      <w:r w:rsidR="00467A70" w:rsidRPr="004D79C3">
        <w:rPr>
          <w:rFonts w:asciiTheme="minorHAnsi" w:hAnsiTheme="minorHAnsi" w:cstheme="minorBidi"/>
          <w:lang w:val="en-US"/>
        </w:rPr>
        <w:t>from</w:t>
      </w:r>
      <w:r w:rsidR="007A0719" w:rsidRPr="004D79C3">
        <w:rPr>
          <w:rFonts w:asciiTheme="minorHAnsi" w:hAnsiTheme="minorHAnsi" w:cstheme="minorBidi"/>
          <w:lang w:val="en-US"/>
        </w:rPr>
        <w:t xml:space="preserve"> a support person</w:t>
      </w:r>
      <w:r w:rsidR="00420DED" w:rsidRPr="004D79C3">
        <w:rPr>
          <w:rFonts w:asciiTheme="minorHAnsi" w:hAnsiTheme="minorHAnsi" w:cstheme="minorBidi"/>
          <w:lang w:val="en-US"/>
        </w:rPr>
        <w:t xml:space="preserve">, </w:t>
      </w:r>
      <w:r w:rsidR="00715796" w:rsidRPr="004D79C3">
        <w:rPr>
          <w:rFonts w:asciiTheme="minorHAnsi" w:hAnsiTheme="minorHAnsi" w:cstheme="minorBidi"/>
          <w:b/>
          <w:bCs/>
          <w:lang w:val="en-US"/>
        </w:rPr>
        <w:t>only</w:t>
      </w:r>
      <w:r w:rsidR="00715796" w:rsidRPr="004D79C3">
        <w:rPr>
          <w:rFonts w:asciiTheme="minorHAnsi" w:hAnsiTheme="minorHAnsi" w:cstheme="minorBidi"/>
          <w:lang w:val="en-US"/>
        </w:rPr>
        <w:t xml:space="preserve"> </w:t>
      </w:r>
      <w:r w:rsidR="00420DED" w:rsidRPr="004D79C3">
        <w:rPr>
          <w:rFonts w:asciiTheme="minorHAnsi" w:hAnsiTheme="minorHAnsi" w:cstheme="minorBidi"/>
          <w:b/>
          <w:bCs/>
          <w:lang w:val="en-US"/>
        </w:rPr>
        <w:t>if possible</w:t>
      </w:r>
      <w:r w:rsidR="00C308FD" w:rsidRPr="004D79C3">
        <w:rPr>
          <w:rFonts w:asciiTheme="minorHAnsi" w:hAnsiTheme="minorHAnsi" w:cstheme="minorBidi"/>
          <w:lang w:val="en-US"/>
        </w:rPr>
        <w:t xml:space="preserve">. This </w:t>
      </w:r>
      <w:r w:rsidR="00464A93" w:rsidRPr="004D79C3">
        <w:rPr>
          <w:rFonts w:asciiTheme="minorHAnsi" w:hAnsiTheme="minorHAnsi" w:cstheme="minorBidi"/>
          <w:lang w:val="en-US"/>
        </w:rPr>
        <w:t>support person</w:t>
      </w:r>
      <w:r w:rsidR="00C308FD" w:rsidRPr="004D79C3">
        <w:rPr>
          <w:rFonts w:asciiTheme="minorHAnsi" w:hAnsiTheme="minorHAnsi" w:cstheme="minorBidi"/>
          <w:lang w:val="en-US"/>
        </w:rPr>
        <w:t xml:space="preserve"> </w:t>
      </w:r>
      <w:r w:rsidR="00BA20A0" w:rsidRPr="004D79C3">
        <w:rPr>
          <w:rFonts w:asciiTheme="minorHAnsi" w:hAnsiTheme="minorHAnsi" w:cstheme="minorBidi"/>
          <w:lang w:val="en-US"/>
        </w:rPr>
        <w:t>describes wh</w:t>
      </w:r>
      <w:r w:rsidR="00B110B3" w:rsidRPr="004D79C3">
        <w:rPr>
          <w:rFonts w:asciiTheme="minorHAnsi" w:hAnsiTheme="minorHAnsi" w:cstheme="minorBidi"/>
          <w:lang w:val="en-US"/>
        </w:rPr>
        <w:t>y the candidate is</w:t>
      </w:r>
      <w:r w:rsidR="009A162A" w:rsidRPr="004D79C3">
        <w:rPr>
          <w:rFonts w:asciiTheme="minorHAnsi" w:hAnsiTheme="minorHAnsi" w:cstheme="minorBidi"/>
          <w:lang w:val="en-US"/>
        </w:rPr>
        <w:t xml:space="preserve"> </w:t>
      </w:r>
      <w:r w:rsidR="003E046C" w:rsidRPr="004D79C3">
        <w:rPr>
          <w:rFonts w:asciiTheme="minorHAnsi" w:hAnsiTheme="minorHAnsi" w:cstheme="minorBidi"/>
          <w:lang w:val="en-US"/>
        </w:rPr>
        <w:t>“</w:t>
      </w:r>
      <w:r w:rsidR="009A162A" w:rsidRPr="004D79C3">
        <w:rPr>
          <w:rFonts w:asciiTheme="minorHAnsi" w:hAnsiTheme="minorHAnsi" w:cstheme="minorBidi"/>
          <w:i/>
          <w:iCs/>
          <w:lang w:val="en-US"/>
        </w:rPr>
        <w:t>the best person</w:t>
      </w:r>
      <w:r w:rsidR="003E046C" w:rsidRPr="004D79C3">
        <w:rPr>
          <w:rFonts w:asciiTheme="minorHAnsi" w:hAnsiTheme="minorHAnsi" w:cstheme="minorBidi"/>
          <w:i/>
          <w:iCs/>
          <w:lang w:val="en-US"/>
        </w:rPr>
        <w:t>”</w:t>
      </w:r>
      <w:r w:rsidR="009A162A" w:rsidRPr="004D79C3">
        <w:rPr>
          <w:rFonts w:asciiTheme="minorHAnsi" w:hAnsiTheme="minorHAnsi" w:cstheme="minorBidi"/>
          <w:lang w:val="en-US"/>
        </w:rPr>
        <w:t xml:space="preserve"> to follow this program</w:t>
      </w:r>
      <w:r w:rsidR="00185F45" w:rsidRPr="004D79C3">
        <w:rPr>
          <w:rFonts w:asciiTheme="minorHAnsi" w:hAnsiTheme="minorHAnsi" w:cstheme="minorBidi"/>
          <w:lang w:val="en-US"/>
        </w:rPr>
        <w:t xml:space="preserve"> and clarifies the link or connection between the support person and the candidate (e.g. </w:t>
      </w:r>
      <w:r w:rsidR="00901588" w:rsidRPr="004D79C3">
        <w:rPr>
          <w:rFonts w:asciiTheme="minorHAnsi" w:hAnsiTheme="minorHAnsi" w:cstheme="minorBidi"/>
          <w:lang w:val="en-US"/>
        </w:rPr>
        <w:t>chief, colleague, supervisor)</w:t>
      </w:r>
      <w:r w:rsidR="00F71AA9" w:rsidRPr="004D79C3">
        <w:rPr>
          <w:rFonts w:asciiTheme="minorHAnsi" w:hAnsiTheme="minorHAnsi" w:cstheme="minorBidi"/>
          <w:lang w:val="en-US"/>
        </w:rPr>
        <w:t>;</w:t>
      </w:r>
      <w:r w:rsidR="00901588" w:rsidRPr="004D79C3">
        <w:rPr>
          <w:rFonts w:asciiTheme="minorHAnsi" w:hAnsiTheme="minorHAnsi" w:cstheme="minorBidi"/>
          <w:lang w:val="en-US"/>
        </w:rPr>
        <w:t xml:space="preserve"> </w:t>
      </w:r>
    </w:p>
    <w:p w14:paraId="3A81BBEA" w14:textId="62DDCA31" w:rsidR="00F84A6B" w:rsidRPr="004D79C3" w:rsidRDefault="00F84A6B" w:rsidP="00497CBB">
      <w:pPr>
        <w:pStyle w:val="Lijstalinea"/>
        <w:numPr>
          <w:ilvl w:val="1"/>
          <w:numId w:val="12"/>
        </w:numPr>
        <w:ind w:leftChars="0" w:firstLineChars="0"/>
        <w:jc w:val="both"/>
        <w:rPr>
          <w:rFonts w:asciiTheme="minorHAnsi" w:hAnsiTheme="minorHAnsi" w:cstheme="minorHAnsi"/>
          <w:lang w:val="en-US"/>
        </w:rPr>
      </w:pPr>
      <w:r w:rsidRPr="004D79C3">
        <w:rPr>
          <w:rFonts w:asciiTheme="minorHAnsi" w:hAnsiTheme="minorHAnsi" w:cstheme="minorHAnsi"/>
        </w:rPr>
        <w:t>A list of the top 3 EANS fellows the candidate would prefer as mentors. Candidates should review the information and profiles of EANS fellows on the EANS website and select those they wish to be mentored by. This selection may be based on shared research interests or other relevant criteria (use the website's search engine to find and select EANS fellow mentors).</w:t>
      </w:r>
    </w:p>
    <w:p w14:paraId="529E210D" w14:textId="0EDB5FAD" w:rsidR="002064E7" w:rsidRPr="004D79C3" w:rsidRDefault="002064E7" w:rsidP="00497CBB">
      <w:pPr>
        <w:pStyle w:val="Lijstalinea"/>
        <w:numPr>
          <w:ilvl w:val="0"/>
          <w:numId w:val="12"/>
        </w:numPr>
        <w:ind w:leftChars="0" w:firstLineChars="0"/>
        <w:jc w:val="both"/>
        <w:rPr>
          <w:rFonts w:asciiTheme="minorHAnsi" w:hAnsiTheme="minorHAnsi" w:cstheme="minorHAnsi"/>
          <w:lang w:val="en-US"/>
        </w:rPr>
      </w:pPr>
      <w:r w:rsidRPr="004D79C3">
        <w:rPr>
          <w:rFonts w:asciiTheme="minorHAnsi" w:hAnsiTheme="minorHAnsi" w:cstheme="minorHAnsi"/>
        </w:rPr>
        <w:t xml:space="preserve">Candidates will present a </w:t>
      </w:r>
      <w:r w:rsidRPr="004D79C3">
        <w:rPr>
          <w:rFonts w:asciiTheme="minorHAnsi" w:hAnsiTheme="minorHAnsi" w:cstheme="minorHAnsi"/>
          <w:b/>
          <w:bCs/>
        </w:rPr>
        <w:t>5-minute online pitch</w:t>
      </w:r>
      <w:r w:rsidRPr="004D79C3">
        <w:rPr>
          <w:rFonts w:asciiTheme="minorHAnsi" w:hAnsiTheme="minorHAnsi" w:cstheme="minorHAnsi"/>
        </w:rPr>
        <w:t xml:space="preserve"> of their application on </w:t>
      </w:r>
      <w:r w:rsidRPr="004D79C3">
        <w:rPr>
          <w:rFonts w:asciiTheme="minorHAnsi" w:hAnsiTheme="minorHAnsi" w:cstheme="minorHAnsi"/>
          <w:b/>
          <w:bCs/>
        </w:rPr>
        <w:t xml:space="preserve">April 23, 2025, between 1 p.m. and </w:t>
      </w:r>
      <w:r w:rsidR="007A6A75" w:rsidRPr="004D79C3">
        <w:rPr>
          <w:rFonts w:asciiTheme="minorHAnsi" w:hAnsiTheme="minorHAnsi" w:cstheme="minorHAnsi"/>
          <w:b/>
          <w:bCs/>
        </w:rPr>
        <w:t>6</w:t>
      </w:r>
      <w:r w:rsidRPr="004D79C3">
        <w:rPr>
          <w:rFonts w:asciiTheme="minorHAnsi" w:hAnsiTheme="minorHAnsi" w:cstheme="minorHAnsi"/>
          <w:b/>
          <w:bCs/>
        </w:rPr>
        <w:t xml:space="preserve"> p.m. CET</w:t>
      </w:r>
      <w:r w:rsidRPr="004D79C3">
        <w:rPr>
          <w:rFonts w:asciiTheme="minorHAnsi" w:hAnsiTheme="minorHAnsi" w:cstheme="minorHAnsi"/>
        </w:rPr>
        <w:t>. This will be followed by questions from three members of the EANS Education and Curriculum Committee, ensuring no conflict of interest if a candidate was supervised by one of the committee members.</w:t>
      </w:r>
    </w:p>
    <w:p w14:paraId="1DFC0C0E" w14:textId="69C4B806" w:rsidR="00152379" w:rsidRPr="004D79C3" w:rsidRDefault="00E76227" w:rsidP="00F66D69">
      <w:pPr>
        <w:pStyle w:val="Lijstalinea"/>
        <w:numPr>
          <w:ilvl w:val="0"/>
          <w:numId w:val="12"/>
        </w:numPr>
        <w:ind w:leftChars="0" w:firstLineChars="0"/>
        <w:jc w:val="both"/>
        <w:rPr>
          <w:lang w:val="en-US"/>
        </w:rPr>
      </w:pPr>
      <w:r w:rsidRPr="004D79C3">
        <w:rPr>
          <w:rFonts w:asciiTheme="minorHAnsi" w:hAnsiTheme="minorHAnsi" w:cstheme="minorHAnsi"/>
          <w:lang w:val="en-US"/>
        </w:rPr>
        <w:t xml:space="preserve">The </w:t>
      </w:r>
      <w:r w:rsidR="00F12617" w:rsidRPr="004D79C3">
        <w:rPr>
          <w:rFonts w:asciiTheme="minorHAnsi" w:hAnsiTheme="minorHAnsi" w:cstheme="minorHAnsi"/>
          <w:lang w:val="en-US"/>
        </w:rPr>
        <w:t xml:space="preserve">final </w:t>
      </w:r>
      <w:r w:rsidR="003C71A1" w:rsidRPr="004D79C3">
        <w:rPr>
          <w:rFonts w:asciiTheme="minorHAnsi" w:hAnsiTheme="minorHAnsi" w:cstheme="minorHAnsi"/>
          <w:lang w:val="en-US"/>
        </w:rPr>
        <w:t>selection</w:t>
      </w:r>
      <w:r w:rsidR="00F12617" w:rsidRPr="004D79C3">
        <w:rPr>
          <w:rFonts w:asciiTheme="minorHAnsi" w:hAnsiTheme="minorHAnsi" w:cstheme="minorHAnsi"/>
          <w:lang w:val="en-US"/>
        </w:rPr>
        <w:t xml:space="preserve"> will be made by</w:t>
      </w:r>
      <w:r w:rsidR="009855FE" w:rsidRPr="004D79C3">
        <w:rPr>
          <w:rFonts w:asciiTheme="minorHAnsi" w:hAnsiTheme="minorHAnsi" w:cstheme="minorHAnsi"/>
          <w:lang w:val="en-US"/>
        </w:rPr>
        <w:t xml:space="preserve"> these</w:t>
      </w:r>
      <w:r w:rsidR="00F12617" w:rsidRPr="004D79C3">
        <w:rPr>
          <w:rFonts w:asciiTheme="minorHAnsi" w:hAnsiTheme="minorHAnsi" w:cstheme="minorHAnsi"/>
          <w:lang w:val="en-US"/>
        </w:rPr>
        <w:t xml:space="preserve"> </w:t>
      </w:r>
      <w:r w:rsidRPr="004D79C3">
        <w:rPr>
          <w:rFonts w:asciiTheme="minorHAnsi" w:hAnsiTheme="minorHAnsi" w:cstheme="minorHAnsi"/>
          <w:lang w:val="en-US"/>
        </w:rPr>
        <w:t xml:space="preserve">three </w:t>
      </w:r>
      <w:r w:rsidR="009855FE" w:rsidRPr="004D79C3">
        <w:rPr>
          <w:rFonts w:asciiTheme="minorHAnsi" w:hAnsiTheme="minorHAnsi" w:cstheme="minorHAnsi"/>
          <w:lang w:val="en-US"/>
        </w:rPr>
        <w:t xml:space="preserve">EANS </w:t>
      </w:r>
      <w:r w:rsidR="009157DA" w:rsidRPr="004D79C3">
        <w:rPr>
          <w:rFonts w:asciiTheme="minorHAnsi" w:hAnsiTheme="minorHAnsi" w:cstheme="minorHAnsi"/>
          <w:lang w:val="en-US"/>
        </w:rPr>
        <w:t xml:space="preserve">members </w:t>
      </w:r>
      <w:r w:rsidR="00973136" w:rsidRPr="004D79C3">
        <w:rPr>
          <w:rFonts w:asciiTheme="minorHAnsi" w:hAnsiTheme="minorHAnsi" w:cstheme="minorHAnsi"/>
          <w:lang w:val="en-US"/>
        </w:rPr>
        <w:t xml:space="preserve">(including at least one EANS board member) </w:t>
      </w:r>
      <w:r w:rsidR="009157DA" w:rsidRPr="004D79C3">
        <w:rPr>
          <w:rFonts w:asciiTheme="minorHAnsi" w:hAnsiTheme="minorHAnsi" w:cstheme="minorHAnsi"/>
          <w:lang w:val="en-US"/>
        </w:rPr>
        <w:t xml:space="preserve">of the EANS Education </w:t>
      </w:r>
      <w:r w:rsidR="004E2B28" w:rsidRPr="004D79C3">
        <w:rPr>
          <w:rFonts w:asciiTheme="minorHAnsi" w:hAnsiTheme="minorHAnsi" w:cstheme="minorHAnsi"/>
          <w:lang w:val="en-US"/>
        </w:rPr>
        <w:t xml:space="preserve">and Curriculum </w:t>
      </w:r>
      <w:r w:rsidR="009157DA" w:rsidRPr="004D79C3">
        <w:rPr>
          <w:rFonts w:asciiTheme="minorHAnsi" w:hAnsiTheme="minorHAnsi" w:cstheme="minorHAnsi"/>
          <w:lang w:val="en-US"/>
        </w:rPr>
        <w:t xml:space="preserve">committee </w:t>
      </w:r>
      <w:r w:rsidR="00DE307D" w:rsidRPr="004D79C3">
        <w:rPr>
          <w:rFonts w:asciiTheme="minorHAnsi" w:hAnsiTheme="minorHAnsi" w:cstheme="minorHAnsi"/>
          <w:lang w:val="en-US"/>
        </w:rPr>
        <w:t xml:space="preserve">by </w:t>
      </w:r>
      <w:r w:rsidR="0039687E" w:rsidRPr="004D79C3">
        <w:rPr>
          <w:rFonts w:asciiTheme="minorHAnsi" w:hAnsiTheme="minorHAnsi" w:cstheme="minorHAnsi"/>
          <w:lang w:val="en-US"/>
        </w:rPr>
        <w:t>the end of April 2025</w:t>
      </w:r>
      <w:r w:rsidR="0045649B" w:rsidRPr="004D79C3">
        <w:rPr>
          <w:rFonts w:asciiTheme="minorHAnsi" w:hAnsiTheme="minorHAnsi" w:cstheme="minorHAnsi"/>
          <w:lang w:val="en-US"/>
        </w:rPr>
        <w:t>.</w:t>
      </w:r>
      <w:r w:rsidR="0032598E" w:rsidRPr="004D79C3">
        <w:rPr>
          <w:rFonts w:asciiTheme="minorHAnsi" w:hAnsiTheme="minorHAnsi" w:cstheme="minorHAnsi"/>
          <w:lang w:val="en-US"/>
        </w:rPr>
        <w:t xml:space="preserve"> The motivation of the candidate </w:t>
      </w:r>
      <w:r w:rsidR="00F71AA9" w:rsidRPr="004D79C3">
        <w:rPr>
          <w:rFonts w:asciiTheme="minorHAnsi" w:hAnsiTheme="minorHAnsi" w:cstheme="minorHAnsi"/>
          <w:lang w:val="en-US"/>
        </w:rPr>
        <w:t xml:space="preserve">is taken into account and in case of more than 20 eligible candidates, </w:t>
      </w:r>
      <w:r w:rsidR="00E40FAB" w:rsidRPr="004D79C3">
        <w:rPr>
          <w:rFonts w:asciiTheme="minorHAnsi" w:hAnsiTheme="minorHAnsi" w:cstheme="minorHAnsi"/>
          <w:lang w:val="en-US"/>
        </w:rPr>
        <w:t xml:space="preserve">diversity </w:t>
      </w:r>
      <w:r w:rsidR="00F71AA9" w:rsidRPr="004D79C3">
        <w:rPr>
          <w:rFonts w:asciiTheme="minorHAnsi" w:hAnsiTheme="minorHAnsi" w:cstheme="minorHAnsi"/>
          <w:lang w:val="en-US"/>
        </w:rPr>
        <w:t>for</w:t>
      </w:r>
      <w:r w:rsidR="00E40FAB" w:rsidRPr="004D79C3">
        <w:rPr>
          <w:rFonts w:asciiTheme="minorHAnsi" w:hAnsiTheme="minorHAnsi" w:cstheme="minorHAnsi"/>
          <w:lang w:val="en-US"/>
        </w:rPr>
        <w:t xml:space="preserve"> </w:t>
      </w:r>
      <w:r w:rsidR="0032598E" w:rsidRPr="004D79C3">
        <w:rPr>
          <w:rFonts w:asciiTheme="minorHAnsi" w:hAnsiTheme="minorHAnsi" w:cstheme="minorHAnsi"/>
          <w:lang w:val="en-US"/>
        </w:rPr>
        <w:t xml:space="preserve">countries </w:t>
      </w:r>
      <w:r w:rsidR="008D42AF" w:rsidRPr="004D79C3">
        <w:rPr>
          <w:rFonts w:asciiTheme="minorHAnsi" w:hAnsiTheme="minorHAnsi" w:cstheme="minorHAnsi"/>
          <w:lang w:val="en-US"/>
        </w:rPr>
        <w:t xml:space="preserve">may </w:t>
      </w:r>
      <w:r w:rsidR="0032598E" w:rsidRPr="004D79C3">
        <w:rPr>
          <w:rFonts w:asciiTheme="minorHAnsi" w:hAnsiTheme="minorHAnsi" w:cstheme="minorHAnsi"/>
          <w:lang w:val="en-US"/>
        </w:rPr>
        <w:t>be</w:t>
      </w:r>
      <w:r w:rsidR="008D42AF" w:rsidRPr="004D79C3">
        <w:rPr>
          <w:rFonts w:asciiTheme="minorHAnsi" w:hAnsiTheme="minorHAnsi" w:cstheme="minorHAnsi"/>
          <w:lang w:val="en-US"/>
        </w:rPr>
        <w:t xml:space="preserve"> considered</w:t>
      </w:r>
      <w:r w:rsidR="0032598E" w:rsidRPr="004D79C3">
        <w:rPr>
          <w:rFonts w:asciiTheme="minorHAnsi" w:hAnsiTheme="minorHAnsi" w:cstheme="minorHAnsi"/>
          <w:lang w:val="en-US"/>
        </w:rPr>
        <w:t xml:space="preserve"> </w:t>
      </w:r>
      <w:r w:rsidR="00E40FAB" w:rsidRPr="004D79C3">
        <w:rPr>
          <w:rFonts w:asciiTheme="minorHAnsi" w:hAnsiTheme="minorHAnsi" w:cstheme="minorHAnsi"/>
          <w:lang w:val="en-US"/>
        </w:rPr>
        <w:t xml:space="preserve">in the selection process. </w:t>
      </w:r>
    </w:p>
    <w:p w14:paraId="250E0AE8" w14:textId="38FAF2AD" w:rsidR="00F51AF9" w:rsidRPr="004D79C3" w:rsidRDefault="00152379" w:rsidP="00497CBB">
      <w:pPr>
        <w:pStyle w:val="Lijstalinea"/>
        <w:numPr>
          <w:ilvl w:val="0"/>
          <w:numId w:val="12"/>
        </w:numPr>
        <w:ind w:leftChars="0" w:firstLineChars="0"/>
        <w:jc w:val="both"/>
        <w:rPr>
          <w:lang w:val="en-US"/>
        </w:rPr>
      </w:pPr>
      <w:r w:rsidRPr="004D79C3">
        <w:rPr>
          <w:rFonts w:asciiTheme="minorHAnsi" w:hAnsiTheme="minorHAnsi" w:cstheme="minorHAnsi"/>
          <w:lang w:val="en-US"/>
        </w:rPr>
        <w:t>The candidate</w:t>
      </w:r>
      <w:r w:rsidR="00FA5AD5" w:rsidRPr="004D79C3">
        <w:rPr>
          <w:rFonts w:asciiTheme="minorHAnsi" w:hAnsiTheme="minorHAnsi" w:cstheme="minorHAnsi"/>
          <w:lang w:val="en-US"/>
        </w:rPr>
        <w:t>s</w:t>
      </w:r>
      <w:r w:rsidRPr="004D79C3">
        <w:rPr>
          <w:rFonts w:asciiTheme="minorHAnsi" w:hAnsiTheme="minorHAnsi" w:cstheme="minorHAnsi"/>
          <w:lang w:val="en-US"/>
        </w:rPr>
        <w:t xml:space="preserve"> will be informed </w:t>
      </w:r>
      <w:r w:rsidR="00CD4F8E" w:rsidRPr="004D79C3">
        <w:rPr>
          <w:rFonts w:asciiTheme="minorHAnsi" w:hAnsiTheme="minorHAnsi" w:cstheme="minorHAnsi"/>
          <w:lang w:val="en-US"/>
        </w:rPr>
        <w:t xml:space="preserve">about the decision </w:t>
      </w:r>
      <w:r w:rsidRPr="004D79C3">
        <w:rPr>
          <w:rFonts w:asciiTheme="minorHAnsi" w:hAnsiTheme="minorHAnsi" w:cstheme="minorHAnsi"/>
          <w:lang w:val="en-US"/>
        </w:rPr>
        <w:t>by email</w:t>
      </w:r>
      <w:r w:rsidR="0072709D" w:rsidRPr="004D79C3">
        <w:rPr>
          <w:rFonts w:asciiTheme="minorHAnsi" w:hAnsiTheme="minorHAnsi" w:cstheme="minorHAnsi"/>
          <w:lang w:val="en-US"/>
        </w:rPr>
        <w:t xml:space="preserve"> </w:t>
      </w:r>
      <w:r w:rsidR="00C47897" w:rsidRPr="004D79C3">
        <w:rPr>
          <w:rFonts w:asciiTheme="minorHAnsi" w:hAnsiTheme="minorHAnsi" w:cstheme="minorHAnsi"/>
          <w:lang w:val="en-US"/>
        </w:rPr>
        <w:t>by early</w:t>
      </w:r>
      <w:r w:rsidR="0072709D" w:rsidRPr="004D79C3">
        <w:rPr>
          <w:rFonts w:asciiTheme="minorHAnsi" w:hAnsiTheme="minorHAnsi" w:cstheme="minorHAnsi"/>
          <w:lang w:val="en-US"/>
        </w:rPr>
        <w:t xml:space="preserve"> May 2025</w:t>
      </w:r>
      <w:r w:rsidR="00537280" w:rsidRPr="004D79C3">
        <w:rPr>
          <w:rFonts w:asciiTheme="minorHAnsi" w:hAnsiTheme="minorHAnsi" w:cstheme="minorHAnsi"/>
          <w:lang w:val="en-US"/>
        </w:rPr>
        <w:t xml:space="preserve">. </w:t>
      </w:r>
      <w:r w:rsidR="00BD004A" w:rsidRPr="004D79C3">
        <w:rPr>
          <w:rFonts w:asciiTheme="minorHAnsi" w:hAnsiTheme="minorHAnsi" w:cstheme="minorHAnsi"/>
          <w:lang w:val="en-US"/>
        </w:rPr>
        <w:t xml:space="preserve">If relevant, the members of the EANS Education and Curriculum committee can </w:t>
      </w:r>
      <w:r w:rsidR="00281DB5" w:rsidRPr="004D79C3">
        <w:rPr>
          <w:rFonts w:asciiTheme="minorHAnsi" w:hAnsiTheme="minorHAnsi" w:cstheme="minorHAnsi"/>
          <w:lang w:val="en-US"/>
        </w:rPr>
        <w:t xml:space="preserve">suggest (a) name(s) of </w:t>
      </w:r>
      <w:r w:rsidR="00F44BBD" w:rsidRPr="004D79C3">
        <w:rPr>
          <w:rFonts w:asciiTheme="minorHAnsi" w:hAnsiTheme="minorHAnsi" w:cstheme="minorHAnsi"/>
          <w:lang w:val="en-US"/>
        </w:rPr>
        <w:t xml:space="preserve">(a) </w:t>
      </w:r>
      <w:r w:rsidR="00281DB5" w:rsidRPr="004D79C3">
        <w:rPr>
          <w:rFonts w:asciiTheme="minorHAnsi" w:hAnsiTheme="minorHAnsi" w:cstheme="minorHAnsi"/>
          <w:lang w:val="en-US"/>
        </w:rPr>
        <w:t xml:space="preserve">specific EANS </w:t>
      </w:r>
      <w:r w:rsidR="00F624F7" w:rsidRPr="004D79C3">
        <w:rPr>
          <w:rFonts w:asciiTheme="minorHAnsi" w:hAnsiTheme="minorHAnsi" w:cstheme="minorHAnsi"/>
          <w:lang w:val="en-US"/>
        </w:rPr>
        <w:t>fellow</w:t>
      </w:r>
      <w:r w:rsidR="00F44BBD" w:rsidRPr="004D79C3">
        <w:rPr>
          <w:rFonts w:asciiTheme="minorHAnsi" w:hAnsiTheme="minorHAnsi" w:cstheme="minorHAnsi"/>
          <w:lang w:val="en-US"/>
        </w:rPr>
        <w:t>(s)</w:t>
      </w:r>
      <w:r w:rsidR="00281DB5" w:rsidRPr="004D79C3">
        <w:rPr>
          <w:rFonts w:asciiTheme="minorHAnsi" w:hAnsiTheme="minorHAnsi" w:cstheme="minorHAnsi"/>
          <w:lang w:val="en-US"/>
        </w:rPr>
        <w:t xml:space="preserve">. </w:t>
      </w:r>
      <w:r w:rsidR="00BD004A" w:rsidRPr="004D79C3">
        <w:rPr>
          <w:rFonts w:asciiTheme="minorHAnsi" w:hAnsiTheme="minorHAnsi" w:cstheme="minorHAnsi"/>
          <w:lang w:val="en-US"/>
        </w:rPr>
        <w:t xml:space="preserve"> </w:t>
      </w:r>
      <w:r w:rsidR="0055244C" w:rsidRPr="004D79C3">
        <w:rPr>
          <w:rFonts w:asciiTheme="minorHAnsi" w:hAnsiTheme="minorHAnsi" w:cstheme="minorHAnsi"/>
          <w:lang w:val="en-US"/>
        </w:rPr>
        <w:t xml:space="preserve"> </w:t>
      </w:r>
    </w:p>
    <w:p w14:paraId="6B8A173A" w14:textId="77777777" w:rsidR="004A6997" w:rsidRPr="004D79C3" w:rsidRDefault="004A6997" w:rsidP="00497CBB">
      <w:pPr>
        <w:ind w:leftChars="0" w:left="0" w:firstLineChars="0" w:firstLine="0"/>
        <w:jc w:val="both"/>
        <w:rPr>
          <w:lang w:val="en-US"/>
        </w:rPr>
      </w:pPr>
    </w:p>
    <w:p w14:paraId="29BCC69B" w14:textId="518D2A0F" w:rsidR="00C356C6" w:rsidRPr="004D79C3" w:rsidRDefault="00C356C6" w:rsidP="00497CBB">
      <w:pPr>
        <w:pStyle w:val="Kop2"/>
        <w:ind w:left="1" w:hanging="3"/>
        <w:jc w:val="both"/>
        <w:rPr>
          <w:lang w:val="en-US"/>
        </w:rPr>
      </w:pPr>
      <w:r w:rsidRPr="004D79C3">
        <w:rPr>
          <w:lang w:val="en-US"/>
        </w:rPr>
        <w:t>How to find a</w:t>
      </w:r>
      <w:r w:rsidR="00E17B73" w:rsidRPr="004D79C3">
        <w:rPr>
          <w:lang w:val="en-US"/>
        </w:rPr>
        <w:t>n</w:t>
      </w:r>
      <w:r w:rsidRPr="004D79C3">
        <w:rPr>
          <w:lang w:val="en-US"/>
        </w:rPr>
        <w:t xml:space="preserve"> </w:t>
      </w:r>
      <w:r w:rsidR="00722582" w:rsidRPr="004D79C3">
        <w:rPr>
          <w:lang w:val="en-US"/>
        </w:rPr>
        <w:t xml:space="preserve">EANS </w:t>
      </w:r>
      <w:r w:rsidR="00D02E91" w:rsidRPr="004D79C3">
        <w:rPr>
          <w:lang w:val="en-US"/>
        </w:rPr>
        <w:t>f</w:t>
      </w:r>
      <w:r w:rsidR="00722582" w:rsidRPr="004D79C3">
        <w:rPr>
          <w:lang w:val="en-US"/>
        </w:rPr>
        <w:t>ellow</w:t>
      </w:r>
      <w:r w:rsidR="00665FC3" w:rsidRPr="004D79C3">
        <w:rPr>
          <w:lang w:val="en-US"/>
        </w:rPr>
        <w:t xml:space="preserve"> who can serve as the</w:t>
      </w:r>
      <w:r w:rsidR="00722582" w:rsidRPr="004D79C3">
        <w:rPr>
          <w:lang w:val="en-US"/>
        </w:rPr>
        <w:t xml:space="preserve"> mentor? </w:t>
      </w:r>
      <w:r w:rsidRPr="004D79C3">
        <w:rPr>
          <w:lang w:val="en-US"/>
        </w:rPr>
        <w:t xml:space="preserve"> </w:t>
      </w:r>
    </w:p>
    <w:p w14:paraId="18793947" w14:textId="77777777" w:rsidR="00664888" w:rsidRPr="004D79C3" w:rsidRDefault="00664888" w:rsidP="00497CBB">
      <w:pPr>
        <w:pStyle w:val="Lijstalinea"/>
        <w:ind w:leftChars="0" w:left="718" w:firstLineChars="0" w:firstLine="0"/>
        <w:jc w:val="both"/>
        <w:rPr>
          <w:lang w:val="en-US"/>
        </w:rPr>
      </w:pPr>
    </w:p>
    <w:p w14:paraId="6E82C514" w14:textId="7EB4FECB" w:rsidR="00664888" w:rsidRPr="004D79C3" w:rsidRDefault="00422CE6" w:rsidP="00497CBB">
      <w:pPr>
        <w:pStyle w:val="Lijstalinea"/>
        <w:numPr>
          <w:ilvl w:val="0"/>
          <w:numId w:val="12"/>
        </w:numPr>
        <w:ind w:leftChars="0" w:firstLineChars="0"/>
        <w:jc w:val="both"/>
        <w:rPr>
          <w:lang w:val="en-US"/>
        </w:rPr>
      </w:pPr>
      <w:r w:rsidRPr="004D79C3">
        <w:rPr>
          <w:rFonts w:asciiTheme="minorHAnsi" w:hAnsiTheme="minorHAnsi" w:cstheme="minorHAnsi"/>
          <w:lang w:val="en-US"/>
        </w:rPr>
        <w:t>After being selected, t</w:t>
      </w:r>
      <w:r w:rsidR="00DC1F5B" w:rsidRPr="004D79C3">
        <w:rPr>
          <w:rFonts w:asciiTheme="minorHAnsi" w:hAnsiTheme="minorHAnsi" w:cstheme="minorHAnsi"/>
          <w:lang w:val="en-US"/>
        </w:rPr>
        <w:t xml:space="preserve">he candidates will be </w:t>
      </w:r>
      <w:r w:rsidR="00664888" w:rsidRPr="004D79C3">
        <w:rPr>
          <w:rFonts w:asciiTheme="minorHAnsi" w:hAnsiTheme="minorHAnsi" w:cstheme="minorHAnsi"/>
          <w:lang w:val="en-US"/>
        </w:rPr>
        <w:t xml:space="preserve">mentored by an EANS </w:t>
      </w:r>
      <w:r w:rsidR="00D02E91" w:rsidRPr="004D79C3">
        <w:rPr>
          <w:rFonts w:asciiTheme="minorHAnsi" w:hAnsiTheme="minorHAnsi" w:cstheme="minorHAnsi"/>
          <w:lang w:val="en-US"/>
        </w:rPr>
        <w:t>f</w:t>
      </w:r>
      <w:r w:rsidR="00664888" w:rsidRPr="004D79C3">
        <w:rPr>
          <w:rFonts w:asciiTheme="minorHAnsi" w:hAnsiTheme="minorHAnsi" w:cstheme="minorHAnsi"/>
          <w:lang w:val="en-US"/>
        </w:rPr>
        <w:t>ellow</w:t>
      </w:r>
      <w:r w:rsidR="006006EE" w:rsidRPr="004D79C3">
        <w:rPr>
          <w:rFonts w:asciiTheme="minorHAnsi" w:hAnsiTheme="minorHAnsi" w:cstheme="minorHAnsi"/>
          <w:lang w:val="en-US"/>
        </w:rPr>
        <w:t xml:space="preserve"> focusing on the personal development as researcher in nursing science</w:t>
      </w:r>
    </w:p>
    <w:p w14:paraId="7279EBF8" w14:textId="0BCAB42B" w:rsidR="00044F0F" w:rsidRPr="004D79C3" w:rsidRDefault="0088675C" w:rsidP="00497CBB">
      <w:pPr>
        <w:pStyle w:val="Lijstalinea"/>
        <w:numPr>
          <w:ilvl w:val="0"/>
          <w:numId w:val="12"/>
        </w:numPr>
        <w:ind w:leftChars="0" w:firstLineChars="0"/>
        <w:jc w:val="both"/>
        <w:rPr>
          <w:lang w:val="en-US"/>
        </w:rPr>
      </w:pPr>
      <w:r w:rsidRPr="004D79C3">
        <w:rPr>
          <w:rFonts w:asciiTheme="minorHAnsi" w:hAnsiTheme="minorHAnsi" w:cstheme="minorHAnsi"/>
          <w:lang w:val="en-US"/>
        </w:rPr>
        <w:t xml:space="preserve">The candidates contact the EANS </w:t>
      </w:r>
      <w:r w:rsidR="00D02E91" w:rsidRPr="004D79C3">
        <w:rPr>
          <w:rFonts w:asciiTheme="minorHAnsi" w:hAnsiTheme="minorHAnsi" w:cstheme="minorHAnsi"/>
          <w:lang w:val="en-US"/>
        </w:rPr>
        <w:t>f</w:t>
      </w:r>
      <w:r w:rsidRPr="004D79C3">
        <w:rPr>
          <w:rFonts w:asciiTheme="minorHAnsi" w:hAnsiTheme="minorHAnsi" w:cstheme="minorHAnsi"/>
          <w:lang w:val="en-US"/>
        </w:rPr>
        <w:t>ellow</w:t>
      </w:r>
      <w:r w:rsidR="00F733CF" w:rsidRPr="004D79C3">
        <w:rPr>
          <w:rFonts w:asciiTheme="minorHAnsi" w:hAnsiTheme="minorHAnsi" w:cstheme="minorHAnsi"/>
          <w:lang w:val="en-US"/>
        </w:rPr>
        <w:t xml:space="preserve"> by email</w:t>
      </w:r>
      <w:r w:rsidR="000C442F" w:rsidRPr="004D79C3">
        <w:rPr>
          <w:rFonts w:asciiTheme="minorHAnsi" w:hAnsiTheme="minorHAnsi" w:cstheme="minorHAnsi"/>
          <w:lang w:val="en-US"/>
        </w:rPr>
        <w:t>.</w:t>
      </w:r>
      <w:r w:rsidR="00044F0F" w:rsidRPr="004D79C3">
        <w:rPr>
          <w:rFonts w:asciiTheme="minorHAnsi" w:hAnsiTheme="minorHAnsi" w:cstheme="minorHAnsi"/>
          <w:lang w:val="en-US"/>
        </w:rPr>
        <w:t xml:space="preserve"> This email should contain:</w:t>
      </w:r>
    </w:p>
    <w:p w14:paraId="1882882F" w14:textId="55F86C98" w:rsidR="00E138E9" w:rsidRPr="004D79C3" w:rsidRDefault="00044F0F" w:rsidP="00497CBB">
      <w:pPr>
        <w:pStyle w:val="Lijstalinea"/>
        <w:numPr>
          <w:ilvl w:val="1"/>
          <w:numId w:val="12"/>
        </w:numPr>
        <w:ind w:leftChars="0" w:firstLineChars="0"/>
        <w:jc w:val="both"/>
        <w:rPr>
          <w:lang w:val="en-US"/>
        </w:rPr>
      </w:pPr>
      <w:r w:rsidRPr="004D79C3">
        <w:rPr>
          <w:rFonts w:asciiTheme="minorHAnsi" w:hAnsiTheme="minorHAnsi" w:cstheme="minorHAnsi"/>
          <w:lang w:val="en-US"/>
        </w:rPr>
        <w:t xml:space="preserve">Motivation </w:t>
      </w:r>
      <w:r w:rsidR="00C91CA0" w:rsidRPr="004D79C3">
        <w:rPr>
          <w:rFonts w:asciiTheme="minorHAnsi" w:hAnsiTheme="minorHAnsi" w:cstheme="minorHAnsi"/>
          <w:lang w:val="en-US"/>
        </w:rPr>
        <w:t xml:space="preserve">of the candidate and </w:t>
      </w:r>
      <w:r w:rsidR="0027589B" w:rsidRPr="004D79C3">
        <w:rPr>
          <w:rFonts w:asciiTheme="minorHAnsi" w:hAnsiTheme="minorHAnsi" w:cstheme="minorHAnsi"/>
          <w:lang w:val="en-US"/>
        </w:rPr>
        <w:t>competencies</w:t>
      </w:r>
      <w:r w:rsidR="00C91CA0" w:rsidRPr="004D79C3">
        <w:rPr>
          <w:rFonts w:asciiTheme="minorHAnsi" w:hAnsiTheme="minorHAnsi" w:cstheme="minorHAnsi"/>
          <w:lang w:val="en-US"/>
        </w:rPr>
        <w:t xml:space="preserve"> the </w:t>
      </w:r>
      <w:r w:rsidR="00E138E9" w:rsidRPr="004D79C3">
        <w:rPr>
          <w:rFonts w:asciiTheme="minorHAnsi" w:hAnsiTheme="minorHAnsi" w:cstheme="minorHAnsi"/>
          <w:lang w:val="en-US"/>
        </w:rPr>
        <w:t>candidate want</w:t>
      </w:r>
      <w:r w:rsidR="00D56BA3" w:rsidRPr="004D79C3">
        <w:rPr>
          <w:rFonts w:asciiTheme="minorHAnsi" w:hAnsiTheme="minorHAnsi" w:cstheme="minorHAnsi"/>
          <w:lang w:val="en-US"/>
        </w:rPr>
        <w:t>s</w:t>
      </w:r>
      <w:r w:rsidR="00E138E9" w:rsidRPr="004D79C3">
        <w:rPr>
          <w:rFonts w:asciiTheme="minorHAnsi" w:hAnsiTheme="minorHAnsi" w:cstheme="minorHAnsi"/>
          <w:lang w:val="en-US"/>
        </w:rPr>
        <w:t xml:space="preserve"> to </w:t>
      </w:r>
      <w:r w:rsidR="00FB0113" w:rsidRPr="004D79C3">
        <w:rPr>
          <w:rFonts w:asciiTheme="minorHAnsi" w:hAnsiTheme="minorHAnsi" w:cstheme="minorHAnsi"/>
          <w:lang w:val="en-US"/>
        </w:rPr>
        <w:t>develop</w:t>
      </w:r>
    </w:p>
    <w:p w14:paraId="0C8A0E09" w14:textId="77777777" w:rsidR="003570CD" w:rsidRPr="004D79C3" w:rsidRDefault="000D6A97" w:rsidP="003570CD">
      <w:pPr>
        <w:pStyle w:val="Lijstalinea"/>
        <w:numPr>
          <w:ilvl w:val="1"/>
          <w:numId w:val="12"/>
        </w:numPr>
        <w:ind w:leftChars="0" w:firstLineChars="0"/>
        <w:jc w:val="both"/>
        <w:rPr>
          <w:lang w:val="en-US"/>
        </w:rPr>
      </w:pPr>
      <w:r w:rsidRPr="004D79C3">
        <w:rPr>
          <w:rFonts w:asciiTheme="minorHAnsi" w:hAnsiTheme="minorHAnsi" w:cstheme="minorHAnsi"/>
          <w:lang w:val="en-US"/>
        </w:rPr>
        <w:t>Practical information</w:t>
      </w:r>
      <w:r w:rsidR="00376F32" w:rsidRPr="004D79C3">
        <w:rPr>
          <w:rFonts w:asciiTheme="minorHAnsi" w:hAnsiTheme="minorHAnsi" w:cstheme="minorHAnsi"/>
          <w:lang w:val="en-US"/>
        </w:rPr>
        <w:t xml:space="preserve"> </w:t>
      </w:r>
      <w:r w:rsidR="006351EE" w:rsidRPr="004D79C3">
        <w:rPr>
          <w:rFonts w:asciiTheme="minorHAnsi" w:hAnsiTheme="minorHAnsi" w:cstheme="minorHAnsi"/>
          <w:lang w:val="en-US"/>
        </w:rPr>
        <w:t xml:space="preserve">regarding </w:t>
      </w:r>
      <w:r w:rsidR="004F4D17" w:rsidRPr="004D79C3">
        <w:rPr>
          <w:rFonts w:asciiTheme="minorHAnsi" w:hAnsiTheme="minorHAnsi" w:cstheme="minorHAnsi"/>
          <w:lang w:val="en-US"/>
        </w:rPr>
        <w:t xml:space="preserve">(online) </w:t>
      </w:r>
      <w:r w:rsidR="00595DEE" w:rsidRPr="004D79C3">
        <w:rPr>
          <w:rFonts w:asciiTheme="minorHAnsi" w:hAnsiTheme="minorHAnsi" w:cstheme="minorHAnsi"/>
          <w:lang w:val="en-US"/>
        </w:rPr>
        <w:t>meeting</w:t>
      </w:r>
      <w:r w:rsidR="004F4D17" w:rsidRPr="004D79C3">
        <w:rPr>
          <w:rFonts w:asciiTheme="minorHAnsi" w:hAnsiTheme="minorHAnsi" w:cstheme="minorHAnsi"/>
          <w:lang w:val="en-US"/>
        </w:rPr>
        <w:t>s/</w:t>
      </w:r>
      <w:r w:rsidR="006351EE" w:rsidRPr="004D79C3">
        <w:rPr>
          <w:rFonts w:asciiTheme="minorHAnsi" w:hAnsiTheme="minorHAnsi" w:cstheme="minorHAnsi"/>
          <w:lang w:val="en-US"/>
        </w:rPr>
        <w:t>3 month</w:t>
      </w:r>
      <w:r w:rsidR="00595DEE" w:rsidRPr="004D79C3">
        <w:rPr>
          <w:rFonts w:asciiTheme="minorHAnsi" w:hAnsiTheme="minorHAnsi" w:cstheme="minorHAnsi"/>
          <w:lang w:val="en-US"/>
        </w:rPr>
        <w:t>s</w:t>
      </w:r>
      <w:r w:rsidR="0017317F" w:rsidRPr="004D79C3">
        <w:rPr>
          <w:rFonts w:asciiTheme="minorHAnsi" w:hAnsiTheme="minorHAnsi" w:cstheme="minorHAnsi"/>
          <w:lang w:val="en-US"/>
        </w:rPr>
        <w:t xml:space="preserve"> and exploring the possibility of a short research stay abroad (if possible) </w:t>
      </w:r>
    </w:p>
    <w:p w14:paraId="7C1AB0A4" w14:textId="0593A769" w:rsidR="003570CD" w:rsidRPr="004D79C3" w:rsidRDefault="003570CD" w:rsidP="003570CD">
      <w:pPr>
        <w:pStyle w:val="Lijstalinea"/>
        <w:numPr>
          <w:ilvl w:val="0"/>
          <w:numId w:val="12"/>
        </w:numPr>
        <w:ind w:leftChars="0" w:firstLineChars="0"/>
        <w:jc w:val="both"/>
        <w:rPr>
          <w:rFonts w:ascii="Calibri" w:hAnsi="Calibri" w:cs="Calibri"/>
          <w:lang w:val="en-US"/>
        </w:rPr>
      </w:pPr>
      <w:r w:rsidRPr="004D79C3">
        <w:rPr>
          <w:rFonts w:ascii="Calibri" w:hAnsi="Calibri" w:cs="Calibri"/>
          <w:lang w:val="en-US"/>
        </w:rPr>
        <w:t>Candidates with multiple preferred EANS fellows should contact only one at a time and wait for their response. If the first EANS fellow declines, the candidate may then approach the second.</w:t>
      </w:r>
    </w:p>
    <w:p w14:paraId="00EE5E09" w14:textId="06A410CC" w:rsidR="00C356C6" w:rsidRPr="004D79C3" w:rsidRDefault="003570CD" w:rsidP="003570CD">
      <w:pPr>
        <w:pStyle w:val="Lijstalinea"/>
        <w:numPr>
          <w:ilvl w:val="0"/>
          <w:numId w:val="12"/>
        </w:numPr>
        <w:ind w:leftChars="0" w:firstLineChars="0"/>
        <w:jc w:val="both"/>
        <w:rPr>
          <w:rFonts w:ascii="Calibri" w:hAnsi="Calibri" w:cs="Calibri"/>
          <w:lang w:val="en-US"/>
        </w:rPr>
      </w:pPr>
      <w:r w:rsidRPr="004D79C3">
        <w:rPr>
          <w:rFonts w:ascii="Calibri" w:hAnsi="Calibri" w:cs="Calibri"/>
          <w:lang w:val="en-US"/>
        </w:rPr>
        <w:t xml:space="preserve">If candidates face challenges in finding an EANS fellow (e.g., no response after a reminder or difficulty identifying a suitable fellow), they can seek assistance by contacting </w:t>
      </w:r>
      <w:hyperlink r:id="rId10" w:history="1">
        <w:r w:rsidR="001A1EBB" w:rsidRPr="004D79C3">
          <w:rPr>
            <w:rStyle w:val="Hyperlink"/>
            <w:rFonts w:ascii="Calibri" w:hAnsi="Calibri" w:cs="Calibri"/>
            <w:lang w:val="en-US"/>
          </w:rPr>
          <w:t>info@eansnursing.eu</w:t>
        </w:r>
      </w:hyperlink>
      <w:r w:rsidR="001A1EBB" w:rsidRPr="004D79C3">
        <w:rPr>
          <w:rFonts w:ascii="Calibri" w:hAnsi="Calibri" w:cs="Calibri"/>
          <w:lang w:val="en-US"/>
        </w:rPr>
        <w:t xml:space="preserve"> </w:t>
      </w:r>
    </w:p>
    <w:p w14:paraId="0EAB7E02" w14:textId="77777777" w:rsidR="00C356C6" w:rsidRPr="004D79C3" w:rsidRDefault="00C356C6" w:rsidP="00497CBB">
      <w:pPr>
        <w:pStyle w:val="Kop2"/>
        <w:ind w:left="1" w:hanging="3"/>
        <w:jc w:val="both"/>
        <w:rPr>
          <w:rFonts w:ascii="Calibri" w:hAnsi="Calibri" w:cs="Calibri"/>
          <w:lang w:val="en-US"/>
        </w:rPr>
      </w:pPr>
    </w:p>
    <w:p w14:paraId="3AC57C7F" w14:textId="20B37991" w:rsidR="00F75ADA" w:rsidRPr="004D79C3" w:rsidRDefault="00307710" w:rsidP="00497CBB">
      <w:pPr>
        <w:pStyle w:val="Kop2"/>
        <w:ind w:left="1" w:hanging="3"/>
        <w:jc w:val="both"/>
        <w:rPr>
          <w:lang w:val="en-US"/>
        </w:rPr>
      </w:pPr>
      <w:r w:rsidRPr="004D79C3">
        <w:rPr>
          <w:lang w:val="en-US"/>
        </w:rPr>
        <w:t>Duration and c</w:t>
      </w:r>
      <w:r w:rsidR="00B43A25" w:rsidRPr="004D79C3">
        <w:rPr>
          <w:lang w:val="en-US"/>
        </w:rPr>
        <w:t xml:space="preserve">ontent of the </w:t>
      </w:r>
      <w:r w:rsidR="00EF4CEB" w:rsidRPr="004D79C3">
        <w:rPr>
          <w:lang w:val="en-US"/>
        </w:rPr>
        <w:t xml:space="preserve">EANS </w:t>
      </w:r>
      <w:r w:rsidR="00C10F38" w:rsidRPr="004D79C3">
        <w:rPr>
          <w:lang w:val="en-US"/>
        </w:rPr>
        <w:t>p</w:t>
      </w:r>
      <w:r w:rsidR="00F75869" w:rsidRPr="004D79C3">
        <w:rPr>
          <w:lang w:val="en-US"/>
        </w:rPr>
        <w:t>ostdoctoral</w:t>
      </w:r>
      <w:r w:rsidR="00C55792" w:rsidRPr="004D79C3">
        <w:rPr>
          <w:lang w:val="en-US"/>
        </w:rPr>
        <w:t xml:space="preserve"> program</w:t>
      </w:r>
      <w:r w:rsidR="00F75ADA" w:rsidRPr="004D79C3">
        <w:rPr>
          <w:lang w:val="en-US"/>
        </w:rPr>
        <w:t xml:space="preserve">? </w:t>
      </w:r>
    </w:p>
    <w:p w14:paraId="32E54B31" w14:textId="77777777" w:rsidR="00F51AF9" w:rsidRPr="004D79C3" w:rsidRDefault="00F51AF9" w:rsidP="00497CBB">
      <w:pPr>
        <w:ind w:leftChars="0" w:left="0" w:firstLineChars="0" w:hanging="2"/>
        <w:jc w:val="both"/>
        <w:rPr>
          <w:rFonts w:asciiTheme="minorHAnsi" w:hAnsiTheme="minorHAnsi" w:cstheme="minorHAnsi"/>
          <w:b/>
          <w:bCs/>
          <w:lang w:val="en-US"/>
        </w:rPr>
      </w:pPr>
    </w:p>
    <w:p w14:paraId="06D72477" w14:textId="3D915C56" w:rsidR="00307710" w:rsidRPr="004D79C3" w:rsidRDefault="00307710" w:rsidP="00497CBB">
      <w:pPr>
        <w:ind w:leftChars="0" w:left="0" w:firstLineChars="0" w:hanging="2"/>
        <w:jc w:val="both"/>
        <w:rPr>
          <w:rFonts w:asciiTheme="minorHAnsi" w:hAnsiTheme="minorHAnsi" w:cstheme="minorHAnsi"/>
          <w:lang w:val="en-US"/>
        </w:rPr>
      </w:pPr>
      <w:r w:rsidRPr="004D79C3">
        <w:rPr>
          <w:rFonts w:asciiTheme="minorHAnsi" w:hAnsiTheme="minorHAnsi" w:cstheme="minorHAnsi"/>
          <w:lang w:val="en-US"/>
        </w:rPr>
        <w:t xml:space="preserve">The EANS postdoctoral program runs </w:t>
      </w:r>
      <w:r w:rsidRPr="004D79C3">
        <w:rPr>
          <w:rFonts w:asciiTheme="minorHAnsi" w:hAnsiTheme="minorHAnsi" w:cstheme="minorHAnsi"/>
          <w:b/>
          <w:bCs/>
          <w:lang w:val="en-US"/>
        </w:rPr>
        <w:t>from July 202</w:t>
      </w:r>
      <w:r w:rsidR="00FE4588" w:rsidRPr="004D79C3">
        <w:rPr>
          <w:rFonts w:asciiTheme="minorHAnsi" w:hAnsiTheme="minorHAnsi" w:cstheme="minorHAnsi"/>
          <w:b/>
          <w:bCs/>
          <w:lang w:val="en-US"/>
        </w:rPr>
        <w:t>5</w:t>
      </w:r>
      <w:r w:rsidR="003717D1" w:rsidRPr="004D79C3">
        <w:rPr>
          <w:rFonts w:asciiTheme="minorHAnsi" w:hAnsiTheme="minorHAnsi" w:cstheme="minorHAnsi"/>
          <w:b/>
          <w:bCs/>
          <w:lang w:val="en-US"/>
        </w:rPr>
        <w:t xml:space="preserve"> – End </w:t>
      </w:r>
      <w:r w:rsidR="00FD7A37" w:rsidRPr="004D79C3">
        <w:rPr>
          <w:rFonts w:asciiTheme="minorHAnsi" w:hAnsiTheme="minorHAnsi" w:cstheme="minorHAnsi"/>
          <w:b/>
          <w:bCs/>
          <w:lang w:val="en-US"/>
        </w:rPr>
        <w:t>December 2026</w:t>
      </w:r>
      <w:r w:rsidR="00FD7A37" w:rsidRPr="004D79C3">
        <w:rPr>
          <w:rFonts w:asciiTheme="minorHAnsi" w:hAnsiTheme="minorHAnsi" w:cstheme="minorHAnsi"/>
          <w:lang w:val="en-US"/>
        </w:rPr>
        <w:t xml:space="preserve">. </w:t>
      </w:r>
    </w:p>
    <w:p w14:paraId="244AB791" w14:textId="77777777" w:rsidR="00FD7A37" w:rsidRPr="004D79C3" w:rsidRDefault="00FD7A37" w:rsidP="00497CBB">
      <w:pPr>
        <w:ind w:leftChars="0" w:left="0" w:firstLineChars="0" w:hanging="2"/>
        <w:jc w:val="both"/>
        <w:rPr>
          <w:rFonts w:asciiTheme="minorHAnsi" w:hAnsiTheme="minorHAnsi" w:cstheme="minorHAnsi"/>
          <w:lang w:val="en-US"/>
        </w:rPr>
      </w:pPr>
    </w:p>
    <w:p w14:paraId="4B9802B6" w14:textId="6134DCDC" w:rsidR="00B83778" w:rsidRPr="004D79C3" w:rsidRDefault="00B83778" w:rsidP="00B83778">
      <w:pPr>
        <w:ind w:leftChars="0" w:left="0" w:firstLineChars="0" w:hanging="2"/>
        <w:jc w:val="both"/>
        <w:rPr>
          <w:rFonts w:asciiTheme="minorHAnsi" w:hAnsiTheme="minorHAnsi" w:cstheme="minorHAnsi"/>
          <w:b/>
          <w:bCs/>
          <w:lang w:val="en-US"/>
        </w:rPr>
      </w:pPr>
      <w:r w:rsidRPr="004D79C3">
        <w:rPr>
          <w:rFonts w:asciiTheme="minorHAnsi" w:hAnsiTheme="minorHAnsi" w:cstheme="minorHAnsi"/>
          <w:b/>
          <w:bCs/>
          <w:lang w:val="en-US"/>
        </w:rPr>
        <w:t xml:space="preserve">Kick-off </w:t>
      </w:r>
      <w:r w:rsidR="002A0F65" w:rsidRPr="004D79C3">
        <w:rPr>
          <w:rFonts w:asciiTheme="minorHAnsi" w:hAnsiTheme="minorHAnsi" w:cstheme="minorHAnsi"/>
          <w:b/>
          <w:bCs/>
          <w:lang w:val="en-US"/>
        </w:rPr>
        <w:t xml:space="preserve">meeting </w:t>
      </w:r>
      <w:r w:rsidRPr="004D79C3">
        <w:rPr>
          <w:rFonts w:asciiTheme="minorHAnsi" w:hAnsiTheme="minorHAnsi" w:cstheme="minorHAnsi"/>
          <w:b/>
          <w:bCs/>
          <w:lang w:val="en-US"/>
        </w:rPr>
        <w:t>at the EANS conference 2025</w:t>
      </w:r>
      <w:r w:rsidR="002A0F65" w:rsidRPr="004D79C3">
        <w:rPr>
          <w:rFonts w:asciiTheme="minorHAnsi" w:hAnsiTheme="minorHAnsi" w:cstheme="minorHAnsi"/>
          <w:b/>
          <w:bCs/>
          <w:lang w:val="en-US"/>
        </w:rPr>
        <w:t xml:space="preserve"> (Spain)</w:t>
      </w:r>
    </w:p>
    <w:p w14:paraId="23428FEB" w14:textId="77777777" w:rsidR="00B83778" w:rsidRPr="004D79C3" w:rsidRDefault="00B83778" w:rsidP="00497CBB">
      <w:pPr>
        <w:ind w:leftChars="0" w:left="0" w:firstLineChars="0" w:hanging="2"/>
        <w:jc w:val="both"/>
        <w:rPr>
          <w:rFonts w:asciiTheme="minorHAnsi" w:hAnsiTheme="minorHAnsi" w:cstheme="minorHAnsi"/>
          <w:b/>
          <w:bCs/>
          <w:lang w:val="en-US"/>
        </w:rPr>
      </w:pPr>
    </w:p>
    <w:p w14:paraId="32B6F9D0" w14:textId="47CAA8DA" w:rsidR="002D7DAB" w:rsidRPr="004D79C3" w:rsidRDefault="00186EAB" w:rsidP="00060D0B">
      <w:pPr>
        <w:suppressAutoHyphens w:val="0"/>
        <w:spacing w:line="240" w:lineRule="auto"/>
        <w:ind w:leftChars="0" w:left="0" w:firstLineChars="0" w:hanging="2"/>
        <w:jc w:val="both"/>
        <w:textDirection w:val="lrTb"/>
        <w:textAlignment w:val="auto"/>
        <w:rPr>
          <w:rFonts w:asciiTheme="minorHAnsi" w:hAnsiTheme="minorHAnsi" w:cstheme="minorBidi"/>
          <w:lang w:val="en-US"/>
        </w:rPr>
      </w:pPr>
      <w:r w:rsidRPr="004D79C3">
        <w:rPr>
          <w:rFonts w:asciiTheme="minorHAnsi" w:hAnsiTheme="minorHAnsi" w:cstheme="minorBidi"/>
          <w:lang w:val="en-US"/>
        </w:rPr>
        <w:t>Kick-off meeting</w:t>
      </w:r>
      <w:r w:rsidR="002A0F65" w:rsidRPr="004D79C3">
        <w:rPr>
          <w:rFonts w:asciiTheme="minorHAnsi" w:hAnsiTheme="minorHAnsi" w:cstheme="minorBidi"/>
          <w:lang w:val="en-US"/>
        </w:rPr>
        <w:t xml:space="preserve"> (face to face)</w:t>
      </w:r>
      <w:r w:rsidRPr="004D79C3">
        <w:rPr>
          <w:rFonts w:asciiTheme="minorHAnsi" w:hAnsiTheme="minorHAnsi" w:cstheme="minorBidi"/>
          <w:lang w:val="en-US"/>
        </w:rPr>
        <w:t xml:space="preserve"> at the EANS Conference 2025 (</w:t>
      </w:r>
      <w:r w:rsidR="000B4E24" w:rsidRPr="004D79C3">
        <w:rPr>
          <w:rFonts w:asciiTheme="minorHAnsi" w:hAnsiTheme="minorHAnsi" w:cstheme="minorBidi"/>
          <w:lang w:val="en-US"/>
        </w:rPr>
        <w:t>8</w:t>
      </w:r>
      <w:r w:rsidR="000B4E24" w:rsidRPr="004D79C3">
        <w:rPr>
          <w:rFonts w:asciiTheme="minorHAnsi" w:hAnsiTheme="minorHAnsi" w:cstheme="minorBidi"/>
          <w:vertAlign w:val="superscript"/>
          <w:lang w:val="en-US"/>
        </w:rPr>
        <w:t>th</w:t>
      </w:r>
      <w:r w:rsidR="000B4E24" w:rsidRPr="004D79C3">
        <w:rPr>
          <w:rFonts w:asciiTheme="minorHAnsi" w:hAnsiTheme="minorHAnsi" w:cstheme="minorBidi"/>
          <w:lang w:val="en-US"/>
        </w:rPr>
        <w:t xml:space="preserve"> </w:t>
      </w:r>
      <w:r w:rsidRPr="004D79C3">
        <w:rPr>
          <w:rFonts w:asciiTheme="minorHAnsi" w:hAnsiTheme="minorHAnsi" w:cstheme="minorBidi"/>
          <w:lang w:val="en-US"/>
        </w:rPr>
        <w:t xml:space="preserve"> July 2025 </w:t>
      </w:r>
      <w:r w:rsidR="004E0895" w:rsidRPr="004D79C3">
        <w:rPr>
          <w:rFonts w:asciiTheme="minorHAnsi" w:hAnsiTheme="minorHAnsi" w:cstheme="minorBidi"/>
          <w:lang w:val="en-US"/>
        </w:rPr>
        <w:t>pre-conference</w:t>
      </w:r>
      <w:r w:rsidR="000E224D" w:rsidRPr="004D79C3">
        <w:rPr>
          <w:rFonts w:asciiTheme="minorHAnsi" w:hAnsiTheme="minorHAnsi" w:cstheme="minorBidi"/>
          <w:lang w:val="en-US"/>
        </w:rPr>
        <w:t xml:space="preserve"> – 10 </w:t>
      </w:r>
      <w:proofErr w:type="spellStart"/>
      <w:r w:rsidR="000E224D" w:rsidRPr="004D79C3">
        <w:rPr>
          <w:rFonts w:asciiTheme="minorHAnsi" w:hAnsiTheme="minorHAnsi" w:cstheme="minorBidi"/>
          <w:lang w:val="en-US"/>
        </w:rPr>
        <w:t>a.m</w:t>
      </w:r>
      <w:proofErr w:type="spellEnd"/>
      <w:r w:rsidR="000E224D" w:rsidRPr="004D79C3">
        <w:rPr>
          <w:rFonts w:asciiTheme="minorHAnsi" w:hAnsiTheme="minorHAnsi" w:cstheme="minorBidi"/>
          <w:lang w:val="en-US"/>
        </w:rPr>
        <w:t xml:space="preserve"> – 4 </w:t>
      </w:r>
      <w:proofErr w:type="spellStart"/>
      <w:r w:rsidR="000E224D" w:rsidRPr="004D79C3">
        <w:rPr>
          <w:rFonts w:asciiTheme="minorHAnsi" w:hAnsiTheme="minorHAnsi" w:cstheme="minorBidi"/>
          <w:lang w:val="en-US"/>
        </w:rPr>
        <w:t>p.m</w:t>
      </w:r>
      <w:proofErr w:type="spellEnd"/>
      <w:r w:rsidRPr="004D79C3">
        <w:rPr>
          <w:rFonts w:asciiTheme="minorHAnsi" w:hAnsiTheme="minorHAnsi" w:cstheme="minorBidi"/>
          <w:lang w:val="en-US"/>
        </w:rPr>
        <w:t xml:space="preserve">): </w:t>
      </w:r>
    </w:p>
    <w:p w14:paraId="68916148" w14:textId="77777777" w:rsidR="003F082A" w:rsidRPr="004D79C3" w:rsidRDefault="00186EAB" w:rsidP="00060D0B">
      <w:pPr>
        <w:pStyle w:val="Lijstalinea"/>
        <w:numPr>
          <w:ilvl w:val="0"/>
          <w:numId w:val="14"/>
        </w:numPr>
        <w:suppressAutoHyphens w:val="0"/>
        <w:spacing w:line="240" w:lineRule="auto"/>
        <w:ind w:leftChars="0" w:firstLineChars="0"/>
        <w:jc w:val="both"/>
        <w:textDirection w:val="lrTb"/>
        <w:textAlignment w:val="auto"/>
        <w:rPr>
          <w:rFonts w:asciiTheme="minorHAnsi" w:hAnsiTheme="minorHAnsi" w:cstheme="minorBidi"/>
          <w:lang w:val="en-US"/>
        </w:rPr>
      </w:pPr>
      <w:r w:rsidRPr="004D79C3">
        <w:rPr>
          <w:rFonts w:asciiTheme="minorHAnsi" w:hAnsiTheme="minorHAnsi" w:cstheme="minorBidi"/>
          <w:lang w:val="en-US"/>
        </w:rPr>
        <w:t>Welcoming the candidates to get to know each other</w:t>
      </w:r>
      <w:r w:rsidR="003F082A" w:rsidRPr="004D79C3">
        <w:rPr>
          <w:rFonts w:asciiTheme="minorHAnsi" w:hAnsiTheme="minorHAnsi" w:cstheme="minorBidi"/>
          <w:lang w:val="en-US"/>
        </w:rPr>
        <w:t xml:space="preserve">, </w:t>
      </w:r>
      <w:r w:rsidR="005B6236" w:rsidRPr="004D79C3">
        <w:rPr>
          <w:rFonts w:asciiTheme="minorHAnsi" w:hAnsiTheme="minorHAnsi" w:cstheme="minorBidi"/>
          <w:lang w:val="en-US"/>
        </w:rPr>
        <w:t xml:space="preserve">discuss the competencies the candidates want to develop, </w:t>
      </w:r>
      <w:r w:rsidRPr="004D79C3">
        <w:rPr>
          <w:rFonts w:asciiTheme="minorHAnsi" w:hAnsiTheme="minorHAnsi" w:cstheme="minorBidi"/>
          <w:lang w:val="en-US"/>
        </w:rPr>
        <w:t>discuss practical and support arrangements</w:t>
      </w:r>
    </w:p>
    <w:p w14:paraId="7DAF49A8" w14:textId="1F7844BC" w:rsidR="00884411" w:rsidRPr="004D79C3" w:rsidRDefault="003F082A" w:rsidP="00060D0B">
      <w:pPr>
        <w:pStyle w:val="Lijstalinea"/>
        <w:numPr>
          <w:ilvl w:val="0"/>
          <w:numId w:val="14"/>
        </w:numPr>
        <w:suppressAutoHyphens w:val="0"/>
        <w:spacing w:line="240" w:lineRule="auto"/>
        <w:ind w:leftChars="0" w:firstLineChars="0"/>
        <w:jc w:val="both"/>
        <w:textDirection w:val="lrTb"/>
        <w:textAlignment w:val="auto"/>
        <w:rPr>
          <w:rFonts w:asciiTheme="minorHAnsi" w:hAnsiTheme="minorHAnsi" w:cstheme="minorBidi"/>
          <w:lang w:val="en-US"/>
        </w:rPr>
      </w:pPr>
      <w:r w:rsidRPr="004D79C3">
        <w:rPr>
          <w:rFonts w:asciiTheme="minorHAnsi" w:hAnsiTheme="minorHAnsi" w:cstheme="minorHAnsi"/>
          <w:lang w:val="en-US"/>
        </w:rPr>
        <w:t xml:space="preserve">Session </w:t>
      </w:r>
      <w:r w:rsidR="00884411" w:rsidRPr="004D79C3">
        <w:rPr>
          <w:rFonts w:asciiTheme="minorHAnsi" w:hAnsiTheme="minorHAnsi" w:cstheme="minorHAnsi"/>
          <w:lang w:val="en-US"/>
        </w:rPr>
        <w:t>on</w:t>
      </w:r>
      <w:r w:rsidRPr="004D79C3">
        <w:rPr>
          <w:rFonts w:asciiTheme="minorHAnsi" w:hAnsiTheme="minorHAnsi" w:cstheme="minorHAnsi"/>
          <w:lang w:val="en-US"/>
        </w:rPr>
        <w:t xml:space="preserve"> stories from experts on how to build a researcher career as </w:t>
      </w:r>
      <w:r w:rsidR="00642B1D" w:rsidRPr="004D79C3">
        <w:rPr>
          <w:rFonts w:asciiTheme="minorHAnsi" w:hAnsiTheme="minorHAnsi" w:cstheme="minorHAnsi"/>
          <w:lang w:val="en-US"/>
        </w:rPr>
        <w:t>starting</w:t>
      </w:r>
      <w:r w:rsidRPr="004D79C3">
        <w:rPr>
          <w:rFonts w:asciiTheme="minorHAnsi" w:hAnsiTheme="minorHAnsi" w:cstheme="minorHAnsi"/>
          <w:lang w:val="en-US"/>
        </w:rPr>
        <w:t xml:space="preserve"> postdoctoral researchers</w:t>
      </w:r>
    </w:p>
    <w:p w14:paraId="19DDF2C8" w14:textId="0E167F66" w:rsidR="00AD2F3E" w:rsidRPr="004D79C3" w:rsidRDefault="00AD2F3E" w:rsidP="00AD2F3E">
      <w:pPr>
        <w:pStyle w:val="Lijstalinea"/>
        <w:numPr>
          <w:ilvl w:val="0"/>
          <w:numId w:val="14"/>
        </w:numPr>
        <w:ind w:leftChars="0" w:firstLineChars="0"/>
        <w:jc w:val="both"/>
        <w:rPr>
          <w:rFonts w:asciiTheme="minorHAnsi" w:hAnsiTheme="minorHAnsi" w:cstheme="minorHAnsi"/>
          <w:lang w:val="en-US"/>
        </w:rPr>
      </w:pPr>
      <w:r w:rsidRPr="004D79C3">
        <w:rPr>
          <w:rFonts w:asciiTheme="minorHAnsi" w:hAnsiTheme="minorHAnsi" w:cstheme="minorHAnsi"/>
          <w:lang w:val="en-US"/>
        </w:rPr>
        <w:t xml:space="preserve">Session on applying for international funding </w:t>
      </w:r>
    </w:p>
    <w:p w14:paraId="5468AF4C" w14:textId="7E4C05CF" w:rsidR="00554BBA" w:rsidRPr="004D79C3" w:rsidRDefault="00884411" w:rsidP="00060D0B">
      <w:pPr>
        <w:pStyle w:val="Lijstalinea"/>
        <w:numPr>
          <w:ilvl w:val="0"/>
          <w:numId w:val="14"/>
        </w:numPr>
        <w:suppressAutoHyphens w:val="0"/>
        <w:spacing w:line="240" w:lineRule="auto"/>
        <w:ind w:leftChars="0" w:firstLineChars="0"/>
        <w:jc w:val="both"/>
        <w:textDirection w:val="lrTb"/>
        <w:textAlignment w:val="auto"/>
        <w:rPr>
          <w:rFonts w:asciiTheme="minorHAnsi" w:hAnsiTheme="minorHAnsi" w:cstheme="minorBidi"/>
          <w:lang w:val="en-US"/>
        </w:rPr>
      </w:pPr>
      <w:r w:rsidRPr="004D79C3">
        <w:rPr>
          <w:rFonts w:asciiTheme="minorHAnsi" w:hAnsiTheme="minorHAnsi" w:cstheme="minorHAnsi"/>
          <w:lang w:val="en-US"/>
        </w:rPr>
        <w:t xml:space="preserve">Discuss and decide on </w:t>
      </w:r>
      <w:r w:rsidR="00186EAB" w:rsidRPr="004D79C3">
        <w:rPr>
          <w:rFonts w:asciiTheme="minorHAnsi" w:hAnsiTheme="minorHAnsi" w:cstheme="minorBidi"/>
          <w:lang w:val="en-US"/>
        </w:rPr>
        <w:t>collaborative activities for the scholar program to provide at the EANS Winter summit or summer school conference in 202</w:t>
      </w:r>
      <w:r w:rsidRPr="004D79C3">
        <w:rPr>
          <w:rFonts w:asciiTheme="minorHAnsi" w:hAnsiTheme="minorHAnsi" w:cstheme="minorBidi"/>
          <w:lang w:val="en-US"/>
        </w:rPr>
        <w:t>6</w:t>
      </w:r>
    </w:p>
    <w:p w14:paraId="549B1720" w14:textId="77777777" w:rsidR="00554BBA" w:rsidRPr="004D79C3" w:rsidRDefault="00554BBA" w:rsidP="002D7DAB">
      <w:pPr>
        <w:suppressAutoHyphens w:val="0"/>
        <w:spacing w:line="240" w:lineRule="auto"/>
        <w:ind w:leftChars="0" w:left="0" w:firstLineChars="0" w:firstLine="0"/>
        <w:jc w:val="both"/>
        <w:textDirection w:val="lrTb"/>
        <w:textAlignment w:val="auto"/>
        <w:rPr>
          <w:rFonts w:asciiTheme="minorHAnsi" w:hAnsiTheme="minorHAnsi" w:cstheme="minorBidi"/>
          <w:lang w:val="en-US"/>
        </w:rPr>
      </w:pPr>
    </w:p>
    <w:p w14:paraId="52FA262B" w14:textId="77777777" w:rsidR="00186EAB" w:rsidRPr="004D79C3" w:rsidRDefault="00186EAB" w:rsidP="00497CBB">
      <w:pPr>
        <w:ind w:leftChars="0" w:left="0" w:firstLineChars="0" w:hanging="2"/>
        <w:jc w:val="both"/>
        <w:rPr>
          <w:rFonts w:asciiTheme="minorHAnsi" w:hAnsiTheme="minorHAnsi" w:cstheme="minorHAnsi"/>
          <w:b/>
          <w:bCs/>
          <w:lang w:val="en-US"/>
        </w:rPr>
      </w:pPr>
    </w:p>
    <w:p w14:paraId="1A51E38C" w14:textId="6B29DF2A" w:rsidR="0037028D" w:rsidRPr="004D79C3" w:rsidRDefault="0037028D" w:rsidP="00497CBB">
      <w:pPr>
        <w:ind w:leftChars="0" w:left="0" w:firstLineChars="0" w:hanging="2"/>
        <w:jc w:val="both"/>
        <w:rPr>
          <w:rFonts w:asciiTheme="minorHAnsi" w:hAnsiTheme="minorHAnsi" w:cstheme="minorHAnsi"/>
          <w:b/>
          <w:bCs/>
          <w:lang w:val="en-US"/>
        </w:rPr>
      </w:pPr>
      <w:r w:rsidRPr="004D79C3">
        <w:rPr>
          <w:rFonts w:asciiTheme="minorHAnsi" w:hAnsiTheme="minorHAnsi" w:cstheme="minorHAnsi"/>
          <w:b/>
          <w:bCs/>
          <w:lang w:val="en-US"/>
        </w:rPr>
        <w:t>Scholar</w:t>
      </w:r>
      <w:r w:rsidR="00FE4588" w:rsidRPr="004D79C3">
        <w:rPr>
          <w:rFonts w:asciiTheme="minorHAnsi" w:hAnsiTheme="minorHAnsi" w:cstheme="minorHAnsi"/>
          <w:b/>
          <w:bCs/>
          <w:lang w:val="en-US"/>
        </w:rPr>
        <w:t>’s</w:t>
      </w:r>
      <w:r w:rsidRPr="004D79C3">
        <w:rPr>
          <w:rFonts w:asciiTheme="minorHAnsi" w:hAnsiTheme="minorHAnsi" w:cstheme="minorHAnsi"/>
          <w:b/>
          <w:bCs/>
          <w:lang w:val="en-US"/>
        </w:rPr>
        <w:t xml:space="preserve"> program</w:t>
      </w:r>
    </w:p>
    <w:p w14:paraId="68D6E8B9" w14:textId="7AF6BE31" w:rsidR="008B19A1" w:rsidRPr="004D79C3" w:rsidRDefault="008B19A1" w:rsidP="00497CBB">
      <w:pPr>
        <w:pStyle w:val="Lijstalinea"/>
        <w:numPr>
          <w:ilvl w:val="0"/>
          <w:numId w:val="13"/>
        </w:numPr>
        <w:ind w:leftChars="0" w:firstLineChars="0"/>
        <w:jc w:val="both"/>
        <w:rPr>
          <w:rFonts w:asciiTheme="minorHAnsi" w:hAnsiTheme="minorHAnsi" w:cstheme="minorHAnsi"/>
          <w:lang w:val="en-US"/>
        </w:rPr>
      </w:pPr>
      <w:r w:rsidRPr="004D79C3">
        <w:rPr>
          <w:rFonts w:asciiTheme="minorHAnsi" w:hAnsiTheme="minorHAnsi" w:cstheme="minorHAnsi"/>
        </w:rPr>
        <w:t xml:space="preserve">Online </w:t>
      </w:r>
      <w:r w:rsidR="00537ED3" w:rsidRPr="004D79C3">
        <w:rPr>
          <w:rFonts w:asciiTheme="minorHAnsi" w:hAnsiTheme="minorHAnsi" w:cstheme="minorHAnsi"/>
        </w:rPr>
        <w:t>s</w:t>
      </w:r>
      <w:r w:rsidRPr="004D79C3">
        <w:rPr>
          <w:rFonts w:asciiTheme="minorHAnsi" w:hAnsiTheme="minorHAnsi" w:cstheme="minorHAnsi"/>
        </w:rPr>
        <w:t xml:space="preserve">ession(s) at the EANS Winter Summit or </w:t>
      </w:r>
      <w:r w:rsidR="00537ED3" w:rsidRPr="004D79C3">
        <w:rPr>
          <w:rFonts w:asciiTheme="minorHAnsi" w:hAnsiTheme="minorHAnsi" w:cstheme="minorHAnsi"/>
        </w:rPr>
        <w:t>hybrid</w:t>
      </w:r>
      <w:r w:rsidR="00BC0B1B" w:rsidRPr="004D79C3">
        <w:rPr>
          <w:rFonts w:asciiTheme="minorHAnsi" w:hAnsiTheme="minorHAnsi" w:cstheme="minorHAnsi"/>
        </w:rPr>
        <w:t xml:space="preserve"> session(s) at the </w:t>
      </w:r>
      <w:r w:rsidRPr="004D79C3">
        <w:rPr>
          <w:rFonts w:asciiTheme="minorHAnsi" w:hAnsiTheme="minorHAnsi" w:cstheme="minorHAnsi"/>
        </w:rPr>
        <w:t xml:space="preserve">Summer School Conference 2026: The candidate will participate in </w:t>
      </w:r>
      <w:r w:rsidR="00FE4588" w:rsidRPr="004D79C3">
        <w:rPr>
          <w:rFonts w:asciiTheme="minorHAnsi" w:hAnsiTheme="minorHAnsi" w:cstheme="minorHAnsi"/>
        </w:rPr>
        <w:t>and/</w:t>
      </w:r>
      <w:r w:rsidRPr="004D79C3">
        <w:rPr>
          <w:rFonts w:asciiTheme="minorHAnsi" w:hAnsiTheme="minorHAnsi" w:cstheme="minorHAnsi"/>
        </w:rPr>
        <w:t>or take the (co-)lead in organizing one online session at the EANS Winter Summit or</w:t>
      </w:r>
      <w:r w:rsidR="00623BAB" w:rsidRPr="004D79C3">
        <w:rPr>
          <w:rFonts w:asciiTheme="minorHAnsi" w:hAnsiTheme="minorHAnsi" w:cstheme="minorHAnsi"/>
        </w:rPr>
        <w:t xml:space="preserve"> hybrid session at the</w:t>
      </w:r>
      <w:r w:rsidRPr="004D79C3">
        <w:rPr>
          <w:rFonts w:asciiTheme="minorHAnsi" w:hAnsiTheme="minorHAnsi" w:cstheme="minorHAnsi"/>
        </w:rPr>
        <w:t xml:space="preserve"> Summer School Conference (e.g., webinar, seminar, workshop, postdoctoral slot). This will be done in collaboration with other EANS postdoctoral researchers in the program, and in close coordination with the EANS Education and Curriculum Committee and the EANS Scientific </w:t>
      </w:r>
      <w:r w:rsidRPr="004D79C3">
        <w:rPr>
          <w:rFonts w:asciiTheme="minorHAnsi" w:hAnsiTheme="minorHAnsi" w:cstheme="minorHAnsi"/>
        </w:rPr>
        <w:lastRenderedPageBreak/>
        <w:t>Committee. The session(s) may</w:t>
      </w:r>
      <w:r w:rsidR="00701F5F" w:rsidRPr="004D79C3">
        <w:rPr>
          <w:rFonts w:asciiTheme="minorHAnsi" w:hAnsiTheme="minorHAnsi" w:cstheme="minorHAnsi"/>
        </w:rPr>
        <w:t>, but does not have to</w:t>
      </w:r>
      <w:r w:rsidRPr="004D79C3">
        <w:rPr>
          <w:rFonts w:asciiTheme="minorHAnsi" w:hAnsiTheme="minorHAnsi" w:cstheme="minorHAnsi"/>
        </w:rPr>
        <w:t xml:space="preserve"> be offered to the (EANS) nursing science community or to other (EANS) postdoctoral researchers.</w:t>
      </w:r>
    </w:p>
    <w:p w14:paraId="6E7B59F4" w14:textId="60FB99E9" w:rsidR="00B71BFF" w:rsidRPr="004D79C3" w:rsidRDefault="00664077" w:rsidP="00497CBB">
      <w:pPr>
        <w:pStyle w:val="Lijstalinea"/>
        <w:numPr>
          <w:ilvl w:val="1"/>
          <w:numId w:val="13"/>
        </w:numPr>
        <w:ind w:leftChars="0" w:firstLineChars="0"/>
        <w:jc w:val="both"/>
        <w:rPr>
          <w:rFonts w:asciiTheme="minorHAnsi" w:hAnsiTheme="minorHAnsi" w:cstheme="minorHAnsi"/>
          <w:lang w:val="en-US"/>
        </w:rPr>
      </w:pPr>
      <w:r w:rsidRPr="004D79C3">
        <w:rPr>
          <w:rFonts w:asciiTheme="minorHAnsi" w:hAnsiTheme="minorHAnsi" w:cstheme="minorHAnsi"/>
          <w:lang w:val="en-US"/>
        </w:rPr>
        <w:t>Ideas for topics to be addressed:</w:t>
      </w:r>
    </w:p>
    <w:p w14:paraId="63102368" w14:textId="2DF2D1D2" w:rsidR="002B0816" w:rsidRPr="004D79C3" w:rsidRDefault="004009B2" w:rsidP="00497CBB">
      <w:pPr>
        <w:pStyle w:val="Lijstalinea"/>
        <w:numPr>
          <w:ilvl w:val="2"/>
          <w:numId w:val="13"/>
        </w:numPr>
        <w:ind w:leftChars="0" w:firstLineChars="0"/>
        <w:jc w:val="both"/>
        <w:rPr>
          <w:rFonts w:asciiTheme="minorHAnsi" w:hAnsiTheme="minorHAnsi" w:cstheme="minorHAnsi"/>
          <w:lang w:val="en-US"/>
        </w:rPr>
      </w:pPr>
      <w:r w:rsidRPr="004D79C3">
        <w:rPr>
          <w:rFonts w:asciiTheme="minorHAnsi" w:hAnsiTheme="minorHAnsi" w:cstheme="minorHAnsi"/>
          <w:lang w:val="en-US"/>
        </w:rPr>
        <w:t>p</w:t>
      </w:r>
      <w:r w:rsidR="004B32C7" w:rsidRPr="004D79C3">
        <w:rPr>
          <w:rFonts w:asciiTheme="minorHAnsi" w:hAnsiTheme="minorHAnsi" w:cstheme="minorHAnsi"/>
          <w:lang w:val="en-US"/>
        </w:rPr>
        <w:t xml:space="preserve">roject management, </w:t>
      </w:r>
      <w:r w:rsidR="00706948" w:rsidRPr="004D79C3">
        <w:rPr>
          <w:rFonts w:asciiTheme="minorHAnsi" w:hAnsiTheme="minorHAnsi" w:cstheme="minorHAnsi"/>
          <w:lang w:val="en-US"/>
        </w:rPr>
        <w:t>intellectual  properties in research (spin-offs, patents)</w:t>
      </w:r>
      <w:r w:rsidR="00E7269A" w:rsidRPr="004D79C3">
        <w:rPr>
          <w:rFonts w:asciiTheme="minorHAnsi" w:hAnsiTheme="minorHAnsi" w:cstheme="minorHAnsi"/>
          <w:lang w:val="en-US"/>
        </w:rPr>
        <w:t xml:space="preserve">, </w:t>
      </w:r>
      <w:r w:rsidR="004B32C7" w:rsidRPr="004D79C3">
        <w:rPr>
          <w:rFonts w:asciiTheme="minorHAnsi" w:hAnsiTheme="minorHAnsi" w:cstheme="minorHAnsi"/>
          <w:lang w:val="en-US"/>
        </w:rPr>
        <w:t>entrepreneurship</w:t>
      </w:r>
      <w:r w:rsidR="003912BA" w:rsidRPr="004D79C3">
        <w:rPr>
          <w:rFonts w:asciiTheme="minorHAnsi" w:hAnsiTheme="minorHAnsi" w:cstheme="minorHAnsi"/>
          <w:lang w:val="en-US"/>
        </w:rPr>
        <w:t xml:space="preserve"> and social innovation</w:t>
      </w:r>
      <w:r w:rsidR="004B32C7" w:rsidRPr="004D79C3">
        <w:rPr>
          <w:rFonts w:asciiTheme="minorHAnsi" w:hAnsiTheme="minorHAnsi" w:cstheme="minorHAnsi"/>
          <w:lang w:val="en-US"/>
        </w:rPr>
        <w:t xml:space="preserve">, </w:t>
      </w:r>
      <w:r w:rsidR="00A10F4F" w:rsidRPr="004D79C3">
        <w:rPr>
          <w:rFonts w:asciiTheme="minorHAnsi" w:hAnsiTheme="minorHAnsi" w:cstheme="minorHAnsi"/>
          <w:lang w:val="en-US"/>
        </w:rPr>
        <w:t xml:space="preserve">new methodologies in (nursing) research, technology in research, </w:t>
      </w:r>
      <w:r w:rsidR="004C30A0" w:rsidRPr="004D79C3">
        <w:rPr>
          <w:rFonts w:asciiTheme="minorHAnsi" w:hAnsiTheme="minorHAnsi" w:cstheme="minorHAnsi"/>
          <w:lang w:val="en-US"/>
        </w:rPr>
        <w:t xml:space="preserve">science communication for lay people, </w:t>
      </w:r>
      <w:r w:rsidR="002B0816" w:rsidRPr="004D79C3">
        <w:rPr>
          <w:rFonts w:asciiTheme="minorHAnsi" w:hAnsiTheme="minorHAnsi" w:cstheme="minorHAnsi"/>
          <w:lang w:val="en-US"/>
        </w:rPr>
        <w:t xml:space="preserve">writing an opinion paper </w:t>
      </w:r>
    </w:p>
    <w:p w14:paraId="603F0D0E" w14:textId="77777777" w:rsidR="002B0816" w:rsidRPr="004D79C3" w:rsidRDefault="00A10F4F" w:rsidP="00497CBB">
      <w:pPr>
        <w:pStyle w:val="Lijstalinea"/>
        <w:numPr>
          <w:ilvl w:val="2"/>
          <w:numId w:val="13"/>
        </w:numPr>
        <w:ind w:leftChars="0" w:firstLineChars="0"/>
        <w:jc w:val="both"/>
        <w:rPr>
          <w:rFonts w:asciiTheme="minorHAnsi" w:hAnsiTheme="minorHAnsi" w:cstheme="minorHAnsi"/>
          <w:lang w:val="en-US"/>
        </w:rPr>
      </w:pPr>
      <w:r w:rsidRPr="004D79C3">
        <w:rPr>
          <w:rFonts w:asciiTheme="minorHAnsi" w:hAnsiTheme="minorHAnsi" w:cstheme="minorHAnsi"/>
          <w:lang w:val="en-US"/>
        </w:rPr>
        <w:t xml:space="preserve">how developing a research program as postdoc, </w:t>
      </w:r>
      <w:r w:rsidR="00706948" w:rsidRPr="004D79C3">
        <w:rPr>
          <w:rFonts w:asciiTheme="minorHAnsi" w:hAnsiTheme="minorHAnsi" w:cstheme="minorHAnsi"/>
          <w:lang w:val="en-US"/>
        </w:rPr>
        <w:t xml:space="preserve">how to develop an international research team or group </w:t>
      </w:r>
    </w:p>
    <w:p w14:paraId="00A3AE38" w14:textId="1DEB2033" w:rsidR="00664077" w:rsidRPr="004D79C3" w:rsidRDefault="009509BB" w:rsidP="00497CBB">
      <w:pPr>
        <w:pStyle w:val="Lijstalinea"/>
        <w:numPr>
          <w:ilvl w:val="2"/>
          <w:numId w:val="13"/>
        </w:numPr>
        <w:ind w:leftChars="0" w:firstLineChars="0"/>
        <w:jc w:val="both"/>
        <w:rPr>
          <w:rFonts w:asciiTheme="minorHAnsi" w:hAnsiTheme="minorHAnsi" w:cstheme="minorHAnsi"/>
          <w:lang w:val="en-US"/>
        </w:rPr>
      </w:pPr>
      <w:r w:rsidRPr="004D79C3">
        <w:rPr>
          <w:rFonts w:asciiTheme="minorHAnsi" w:hAnsiTheme="minorHAnsi" w:cstheme="minorHAnsi"/>
          <w:lang w:val="en-US"/>
        </w:rPr>
        <w:t xml:space="preserve">research integrity, neutrality in research, </w:t>
      </w:r>
      <w:r w:rsidR="00AE0046" w:rsidRPr="004D79C3">
        <w:rPr>
          <w:rFonts w:asciiTheme="minorHAnsi" w:hAnsiTheme="minorHAnsi" w:cstheme="minorHAnsi"/>
          <w:lang w:val="en-US"/>
        </w:rPr>
        <w:t>g</w:t>
      </w:r>
      <w:r w:rsidR="00A10F4F" w:rsidRPr="004D79C3">
        <w:rPr>
          <w:rFonts w:asciiTheme="minorHAnsi" w:hAnsiTheme="minorHAnsi" w:cstheme="minorHAnsi"/>
          <w:lang w:val="en-US"/>
        </w:rPr>
        <w:t>lobal health</w:t>
      </w:r>
      <w:r w:rsidR="00AE0046" w:rsidRPr="004D79C3">
        <w:rPr>
          <w:rFonts w:asciiTheme="minorHAnsi" w:hAnsiTheme="minorHAnsi" w:cstheme="minorHAnsi"/>
          <w:lang w:val="en-US"/>
        </w:rPr>
        <w:t>, d</w:t>
      </w:r>
      <w:r w:rsidR="00A10F4F" w:rsidRPr="004D79C3">
        <w:rPr>
          <w:rFonts w:asciiTheme="minorHAnsi" w:hAnsiTheme="minorHAnsi" w:cstheme="minorHAnsi"/>
          <w:lang w:val="en-US"/>
        </w:rPr>
        <w:t>iversity in nursing research</w:t>
      </w:r>
      <w:r w:rsidR="00AE0046" w:rsidRPr="004D79C3">
        <w:rPr>
          <w:rFonts w:asciiTheme="minorHAnsi" w:hAnsiTheme="minorHAnsi" w:cstheme="minorHAnsi"/>
          <w:lang w:val="en-US"/>
        </w:rPr>
        <w:t>, c</w:t>
      </w:r>
      <w:r w:rsidR="00A10F4F" w:rsidRPr="004D79C3">
        <w:rPr>
          <w:rFonts w:asciiTheme="minorHAnsi" w:hAnsiTheme="minorHAnsi" w:cstheme="minorHAnsi"/>
          <w:lang w:val="en-US"/>
        </w:rPr>
        <w:t xml:space="preserve">limate </w:t>
      </w:r>
      <w:r w:rsidR="00AE0046" w:rsidRPr="004D79C3">
        <w:rPr>
          <w:rFonts w:asciiTheme="minorHAnsi" w:hAnsiTheme="minorHAnsi" w:cstheme="minorHAnsi"/>
          <w:lang w:val="en-US"/>
        </w:rPr>
        <w:t>change and care</w:t>
      </w:r>
    </w:p>
    <w:p w14:paraId="3DCFE136" w14:textId="77777777" w:rsidR="004D58C6" w:rsidRPr="004D79C3" w:rsidRDefault="004D58C6" w:rsidP="004D58C6">
      <w:pPr>
        <w:pStyle w:val="Lijstalinea"/>
        <w:numPr>
          <w:ilvl w:val="0"/>
          <w:numId w:val="13"/>
        </w:numPr>
        <w:suppressAutoHyphens w:val="0"/>
        <w:spacing w:line="240" w:lineRule="auto"/>
        <w:ind w:leftChars="0" w:firstLineChars="0"/>
        <w:jc w:val="both"/>
        <w:textDirection w:val="lrTb"/>
        <w:textAlignment w:val="auto"/>
        <w:outlineLvl w:val="9"/>
        <w:rPr>
          <w:rFonts w:asciiTheme="minorHAnsi" w:hAnsiTheme="minorHAnsi" w:cstheme="minorHAnsi"/>
          <w:lang w:val="en-US"/>
        </w:rPr>
      </w:pPr>
      <w:r w:rsidRPr="004D79C3">
        <w:rPr>
          <w:rFonts w:asciiTheme="minorHAnsi" w:hAnsiTheme="minorHAnsi" w:cstheme="minorHAnsi"/>
          <w:lang w:val="en-US"/>
        </w:rPr>
        <w:t xml:space="preserve">Learning community and </w:t>
      </w:r>
      <w:proofErr w:type="spellStart"/>
      <w:r w:rsidRPr="004D79C3">
        <w:rPr>
          <w:rFonts w:asciiTheme="minorHAnsi" w:hAnsiTheme="minorHAnsi" w:cstheme="minorHAnsi"/>
          <w:lang w:val="en-US"/>
        </w:rPr>
        <w:t>intervision</w:t>
      </w:r>
      <w:proofErr w:type="spellEnd"/>
      <w:r w:rsidRPr="004D79C3">
        <w:rPr>
          <w:rFonts w:asciiTheme="minorHAnsi" w:hAnsiTheme="minorHAnsi" w:cstheme="minorHAnsi"/>
          <w:lang w:val="en-US"/>
        </w:rPr>
        <w:t xml:space="preserve"> meetings with the EANS postdoctoral candidates, facilitated by two members of the </w:t>
      </w:r>
      <w:bookmarkStart w:id="0" w:name="_Hlk187758757"/>
      <w:r w:rsidRPr="004D79C3">
        <w:rPr>
          <w:rFonts w:asciiTheme="minorHAnsi" w:hAnsiTheme="minorHAnsi" w:cstheme="minorHAnsi"/>
          <w:lang w:val="en-US"/>
        </w:rPr>
        <w:t xml:space="preserve">EANS Education and Curriculum committee  </w:t>
      </w:r>
      <w:bookmarkEnd w:id="0"/>
      <w:r w:rsidRPr="004D79C3">
        <w:rPr>
          <w:rFonts w:asciiTheme="minorHAnsi" w:hAnsiTheme="minorHAnsi" w:cstheme="minorHAnsi"/>
          <w:lang w:val="en-US"/>
        </w:rPr>
        <w:t xml:space="preserve">(moments to be agreed upon during the kick-off meeting). </w:t>
      </w:r>
    </w:p>
    <w:p w14:paraId="6AFF9F8B" w14:textId="5B2F44C3" w:rsidR="004D58C6" w:rsidRPr="004D79C3" w:rsidRDefault="004D58C6" w:rsidP="004D58C6">
      <w:pPr>
        <w:pStyle w:val="Lijstalinea"/>
        <w:numPr>
          <w:ilvl w:val="0"/>
          <w:numId w:val="13"/>
        </w:numPr>
        <w:suppressAutoHyphens w:val="0"/>
        <w:spacing w:line="240" w:lineRule="auto"/>
        <w:ind w:leftChars="0" w:firstLineChars="0"/>
        <w:jc w:val="both"/>
        <w:textDirection w:val="lrTb"/>
        <w:textAlignment w:val="auto"/>
        <w:outlineLvl w:val="9"/>
        <w:rPr>
          <w:rFonts w:asciiTheme="minorHAnsi" w:hAnsiTheme="minorHAnsi" w:cstheme="minorHAnsi"/>
          <w:lang w:val="en-US"/>
        </w:rPr>
      </w:pPr>
      <w:r w:rsidRPr="004D79C3">
        <w:rPr>
          <w:rFonts w:asciiTheme="minorHAnsi" w:hAnsiTheme="minorHAnsi" w:cstheme="minorHAnsi"/>
          <w:lang w:val="en-US"/>
        </w:rPr>
        <w:t xml:space="preserve">Additional sessions for specific content, methodologies or competences can be </w:t>
      </w:r>
      <w:proofErr w:type="spellStart"/>
      <w:r w:rsidRPr="004D79C3">
        <w:rPr>
          <w:rFonts w:asciiTheme="minorHAnsi" w:hAnsiTheme="minorHAnsi" w:cstheme="minorHAnsi"/>
          <w:lang w:val="en-US"/>
        </w:rPr>
        <w:t>organised</w:t>
      </w:r>
      <w:proofErr w:type="spellEnd"/>
      <w:r w:rsidRPr="004D79C3">
        <w:rPr>
          <w:rFonts w:asciiTheme="minorHAnsi" w:hAnsiTheme="minorHAnsi" w:cstheme="minorHAnsi"/>
          <w:lang w:val="en-US"/>
        </w:rPr>
        <w:t xml:space="preserve"> by the postdoctoral mentees, and for which members of the EANS Education and Curriculum committee can provide suggestions or reflections.</w:t>
      </w:r>
    </w:p>
    <w:p w14:paraId="734EF4CF" w14:textId="77777777" w:rsidR="00664077" w:rsidRPr="004D79C3" w:rsidRDefault="00664077" w:rsidP="00497CBB">
      <w:pPr>
        <w:ind w:leftChars="0" w:left="0" w:firstLineChars="0" w:hanging="2"/>
        <w:jc w:val="both"/>
        <w:rPr>
          <w:rFonts w:asciiTheme="minorHAnsi" w:hAnsiTheme="minorHAnsi" w:cstheme="minorHAnsi"/>
          <w:lang w:val="en-US"/>
        </w:rPr>
      </w:pPr>
    </w:p>
    <w:p w14:paraId="61B1E066" w14:textId="39DD8ED1" w:rsidR="00664077" w:rsidRPr="004D79C3" w:rsidRDefault="00664077" w:rsidP="00497CBB">
      <w:pPr>
        <w:ind w:leftChars="0" w:left="0" w:firstLineChars="0" w:hanging="2"/>
        <w:jc w:val="both"/>
        <w:rPr>
          <w:rFonts w:asciiTheme="minorHAnsi" w:hAnsiTheme="minorHAnsi" w:cstheme="minorHAnsi"/>
          <w:b/>
          <w:bCs/>
          <w:lang w:val="en-US"/>
        </w:rPr>
      </w:pPr>
      <w:r w:rsidRPr="004D79C3">
        <w:rPr>
          <w:rFonts w:asciiTheme="minorHAnsi" w:hAnsiTheme="minorHAnsi" w:cstheme="minorHAnsi"/>
          <w:b/>
          <w:bCs/>
          <w:lang w:val="en-US"/>
        </w:rPr>
        <w:t>Mentor – Mentee contacts</w:t>
      </w:r>
    </w:p>
    <w:p w14:paraId="544FFC1A" w14:textId="5CFD82C0" w:rsidR="00E30978" w:rsidRPr="004D79C3" w:rsidRDefault="00F84CBF" w:rsidP="00497CBB">
      <w:pPr>
        <w:pStyle w:val="Lijstalinea"/>
        <w:numPr>
          <w:ilvl w:val="0"/>
          <w:numId w:val="14"/>
        </w:numPr>
        <w:suppressAutoHyphens w:val="0"/>
        <w:spacing w:line="240" w:lineRule="auto"/>
        <w:ind w:leftChars="0" w:firstLineChars="0"/>
        <w:jc w:val="both"/>
        <w:textDirection w:val="lrTb"/>
        <w:textAlignment w:val="auto"/>
        <w:outlineLvl w:val="9"/>
        <w:rPr>
          <w:rFonts w:asciiTheme="minorHAnsi" w:hAnsiTheme="minorHAnsi" w:cstheme="minorHAnsi"/>
          <w:lang w:val="en-US"/>
        </w:rPr>
      </w:pPr>
      <w:r w:rsidRPr="004D79C3">
        <w:rPr>
          <w:rFonts w:asciiTheme="minorHAnsi" w:hAnsiTheme="minorHAnsi" w:cstheme="minorHAnsi"/>
          <w:lang w:val="en-US"/>
        </w:rPr>
        <w:t>A meeting / 3 months</w:t>
      </w:r>
      <w:r w:rsidR="00E1367E" w:rsidRPr="004D79C3">
        <w:rPr>
          <w:rFonts w:asciiTheme="minorHAnsi" w:hAnsiTheme="minorHAnsi" w:cstheme="minorHAnsi"/>
          <w:lang w:val="en-US"/>
        </w:rPr>
        <w:t xml:space="preserve"> between the mentor and the candidate</w:t>
      </w:r>
      <w:r w:rsidR="00AD623A" w:rsidRPr="004D79C3">
        <w:rPr>
          <w:rFonts w:asciiTheme="minorHAnsi" w:hAnsiTheme="minorHAnsi" w:cstheme="minorHAnsi"/>
          <w:lang w:val="en-US"/>
        </w:rPr>
        <w:t xml:space="preserve"> with </w:t>
      </w:r>
      <w:r w:rsidR="00AF552A" w:rsidRPr="004D79C3">
        <w:rPr>
          <w:rFonts w:asciiTheme="minorHAnsi" w:hAnsiTheme="minorHAnsi" w:cstheme="minorHAnsi"/>
          <w:lang w:val="en-US"/>
        </w:rPr>
        <w:t>proactive agenda setting by the candidate</w:t>
      </w:r>
    </w:p>
    <w:p w14:paraId="66BFDBD7" w14:textId="31271C8A" w:rsidR="004108DF" w:rsidRPr="004D79C3" w:rsidRDefault="00E30978" w:rsidP="00497CBB">
      <w:pPr>
        <w:pStyle w:val="Lijstalinea"/>
        <w:numPr>
          <w:ilvl w:val="0"/>
          <w:numId w:val="14"/>
        </w:numPr>
        <w:suppressAutoHyphens w:val="0"/>
        <w:spacing w:line="240" w:lineRule="auto"/>
        <w:ind w:leftChars="0" w:firstLineChars="0"/>
        <w:jc w:val="both"/>
        <w:textDirection w:val="lrTb"/>
        <w:textAlignment w:val="auto"/>
        <w:outlineLvl w:val="9"/>
        <w:rPr>
          <w:rFonts w:asciiTheme="minorHAnsi" w:hAnsiTheme="minorHAnsi" w:cstheme="minorHAnsi"/>
          <w:lang w:val="en-US"/>
        </w:rPr>
      </w:pPr>
      <w:r w:rsidRPr="004D79C3">
        <w:rPr>
          <w:rFonts w:asciiTheme="minorHAnsi" w:hAnsiTheme="minorHAnsi" w:cstheme="minorHAnsi"/>
          <w:lang w:val="en-US"/>
        </w:rPr>
        <w:t xml:space="preserve">Exploring possibilities for the </w:t>
      </w:r>
      <w:r w:rsidR="00A31CF2" w:rsidRPr="004D79C3">
        <w:rPr>
          <w:rFonts w:asciiTheme="minorHAnsi" w:hAnsiTheme="minorHAnsi" w:cstheme="minorHAnsi"/>
          <w:lang w:val="en-US"/>
        </w:rPr>
        <w:t xml:space="preserve">candidate to have a short research stay </w:t>
      </w:r>
      <w:r w:rsidR="004108DF" w:rsidRPr="004D79C3">
        <w:rPr>
          <w:rFonts w:asciiTheme="minorHAnsi" w:hAnsiTheme="minorHAnsi" w:cstheme="minorHAnsi"/>
          <w:lang w:val="en-US"/>
        </w:rPr>
        <w:t>in international research units of EANS fellows</w:t>
      </w:r>
      <w:r w:rsidR="00034158" w:rsidRPr="004D79C3">
        <w:rPr>
          <w:rFonts w:asciiTheme="minorHAnsi" w:hAnsiTheme="minorHAnsi" w:cstheme="minorHAnsi"/>
          <w:lang w:val="en-US"/>
        </w:rPr>
        <w:t xml:space="preserve">. This is highly </w:t>
      </w:r>
      <w:r w:rsidR="00F97439" w:rsidRPr="004D79C3">
        <w:rPr>
          <w:rFonts w:asciiTheme="minorHAnsi" w:hAnsiTheme="minorHAnsi" w:cstheme="minorHAnsi"/>
          <w:lang w:val="en-US"/>
        </w:rPr>
        <w:t>recommended by EANS</w:t>
      </w:r>
    </w:p>
    <w:p w14:paraId="5F5FEFE7" w14:textId="3F763B6D" w:rsidR="00BA5B51" w:rsidRPr="004D79C3" w:rsidRDefault="000424A5" w:rsidP="00497CBB">
      <w:pPr>
        <w:pStyle w:val="Lijstalinea"/>
        <w:numPr>
          <w:ilvl w:val="0"/>
          <w:numId w:val="14"/>
        </w:numPr>
        <w:suppressAutoHyphens w:val="0"/>
        <w:spacing w:line="240" w:lineRule="auto"/>
        <w:ind w:leftChars="0" w:firstLineChars="0"/>
        <w:jc w:val="both"/>
        <w:textDirection w:val="lrTb"/>
        <w:textAlignment w:val="auto"/>
        <w:outlineLvl w:val="9"/>
        <w:rPr>
          <w:rFonts w:asciiTheme="minorHAnsi" w:hAnsiTheme="minorHAnsi" w:cstheme="minorHAnsi"/>
          <w:lang w:val="en-US"/>
        </w:rPr>
      </w:pPr>
      <w:r w:rsidRPr="004D79C3">
        <w:rPr>
          <w:rFonts w:asciiTheme="minorHAnsi" w:hAnsiTheme="minorHAnsi" w:cstheme="minorHAnsi"/>
          <w:lang w:val="en-US"/>
        </w:rPr>
        <w:t xml:space="preserve">If the candidate is part of </w:t>
      </w:r>
      <w:r w:rsidR="00C652FD" w:rsidRPr="004D79C3">
        <w:rPr>
          <w:rFonts w:asciiTheme="minorHAnsi" w:hAnsiTheme="minorHAnsi" w:cstheme="minorHAnsi"/>
          <w:lang w:val="en-US"/>
        </w:rPr>
        <w:t xml:space="preserve">a research group with other senior supervisors/researchers, it is advised to </w:t>
      </w:r>
      <w:r w:rsidR="00C97D2A" w:rsidRPr="004D79C3">
        <w:rPr>
          <w:rFonts w:asciiTheme="minorHAnsi" w:hAnsiTheme="minorHAnsi" w:cstheme="minorHAnsi"/>
          <w:lang w:val="en-US"/>
        </w:rPr>
        <w:t>clarify the role of the mentor</w:t>
      </w:r>
    </w:p>
    <w:p w14:paraId="35FEF0F7" w14:textId="77777777" w:rsidR="00156F68" w:rsidRPr="004D79C3" w:rsidRDefault="00156F68" w:rsidP="00497CBB">
      <w:pPr>
        <w:ind w:leftChars="0" w:left="0" w:firstLineChars="0" w:hanging="2"/>
        <w:jc w:val="both"/>
        <w:rPr>
          <w:lang w:val="en-US"/>
        </w:rPr>
      </w:pPr>
    </w:p>
    <w:p w14:paraId="252A1CBA" w14:textId="4B0021A2" w:rsidR="00156F68" w:rsidRPr="004D79C3" w:rsidRDefault="00156F68" w:rsidP="00497CBB">
      <w:pPr>
        <w:ind w:leftChars="0" w:left="0" w:firstLineChars="0" w:hanging="2"/>
        <w:jc w:val="both"/>
        <w:rPr>
          <w:lang w:val="en-US"/>
        </w:rPr>
      </w:pPr>
    </w:p>
    <w:p w14:paraId="691A1C0E" w14:textId="4C699053" w:rsidR="008F6ABC" w:rsidRPr="004D79C3" w:rsidRDefault="00C10F38" w:rsidP="00497CBB">
      <w:pPr>
        <w:pStyle w:val="Kop2"/>
        <w:ind w:left="1" w:hanging="3"/>
        <w:jc w:val="both"/>
        <w:rPr>
          <w:lang w:val="en-US"/>
        </w:rPr>
      </w:pPr>
      <w:r w:rsidRPr="004D79C3">
        <w:rPr>
          <w:lang w:val="en-US"/>
        </w:rPr>
        <w:t xml:space="preserve">After completing the </w:t>
      </w:r>
      <w:r w:rsidR="00DE0A82" w:rsidRPr="004D79C3">
        <w:rPr>
          <w:lang w:val="en-US"/>
        </w:rPr>
        <w:t xml:space="preserve">EANS </w:t>
      </w:r>
      <w:r w:rsidRPr="004D79C3">
        <w:rPr>
          <w:lang w:val="en-US"/>
        </w:rPr>
        <w:t xml:space="preserve">postdoctoral program? </w:t>
      </w:r>
      <w:r w:rsidR="008F6ABC" w:rsidRPr="004D79C3">
        <w:rPr>
          <w:lang w:val="en-US"/>
        </w:rPr>
        <w:t xml:space="preserve"> </w:t>
      </w:r>
    </w:p>
    <w:p w14:paraId="6448790A" w14:textId="386CAEA5" w:rsidR="00864B40" w:rsidRPr="004D79C3" w:rsidRDefault="00864B40" w:rsidP="00497CBB">
      <w:pPr>
        <w:ind w:leftChars="0" w:left="0" w:firstLineChars="0" w:firstLine="0"/>
        <w:jc w:val="both"/>
        <w:rPr>
          <w:lang w:val="en-US"/>
        </w:rPr>
      </w:pPr>
    </w:p>
    <w:p w14:paraId="680451D8" w14:textId="4B51FDCA" w:rsidR="00B53801" w:rsidRPr="004D79C3" w:rsidRDefault="00E86905" w:rsidP="00497CBB">
      <w:pPr>
        <w:pStyle w:val="Lijstalinea"/>
        <w:numPr>
          <w:ilvl w:val="0"/>
          <w:numId w:val="12"/>
        </w:numPr>
        <w:ind w:leftChars="0" w:firstLineChars="0"/>
        <w:jc w:val="both"/>
        <w:rPr>
          <w:lang w:val="en-US"/>
        </w:rPr>
      </w:pPr>
      <w:r w:rsidRPr="004D79C3">
        <w:rPr>
          <w:rFonts w:asciiTheme="minorHAnsi" w:hAnsiTheme="minorHAnsi" w:cstheme="minorBidi"/>
          <w:lang w:val="en-US"/>
        </w:rPr>
        <w:t>The candidate</w:t>
      </w:r>
      <w:r w:rsidR="006C1C1F" w:rsidRPr="004D79C3">
        <w:rPr>
          <w:rFonts w:asciiTheme="minorHAnsi" w:hAnsiTheme="minorHAnsi" w:cstheme="minorBidi"/>
          <w:lang w:val="en-US"/>
        </w:rPr>
        <w:t xml:space="preserve">s </w:t>
      </w:r>
      <w:r w:rsidR="00E41827" w:rsidRPr="004D79C3">
        <w:rPr>
          <w:rFonts w:asciiTheme="minorHAnsi" w:hAnsiTheme="minorHAnsi" w:cstheme="minorBidi"/>
          <w:lang w:val="en-US"/>
        </w:rPr>
        <w:t>upload</w:t>
      </w:r>
      <w:r w:rsidR="006C1C1F" w:rsidRPr="004D79C3">
        <w:rPr>
          <w:rFonts w:asciiTheme="minorHAnsi" w:hAnsiTheme="minorHAnsi" w:cstheme="minorBidi"/>
          <w:lang w:val="en-US"/>
        </w:rPr>
        <w:t xml:space="preserve"> an overview of the </w:t>
      </w:r>
      <w:r w:rsidR="00EE0D45" w:rsidRPr="004D79C3">
        <w:rPr>
          <w:rFonts w:asciiTheme="minorHAnsi" w:hAnsiTheme="minorHAnsi" w:cstheme="minorBidi"/>
          <w:lang w:val="en-US"/>
        </w:rPr>
        <w:t>sessions</w:t>
      </w:r>
      <w:r w:rsidR="00616B7C" w:rsidRPr="004D79C3">
        <w:rPr>
          <w:rFonts w:asciiTheme="minorHAnsi" w:hAnsiTheme="minorHAnsi" w:cstheme="minorBidi"/>
          <w:lang w:val="en-US"/>
        </w:rPr>
        <w:t>/meetings</w:t>
      </w:r>
      <w:r w:rsidR="006C1C1F" w:rsidRPr="004D79C3">
        <w:rPr>
          <w:rFonts w:asciiTheme="minorHAnsi" w:hAnsiTheme="minorHAnsi" w:cstheme="minorBidi"/>
          <w:lang w:val="en-US"/>
        </w:rPr>
        <w:t xml:space="preserve"> they have</w:t>
      </w:r>
      <w:r w:rsidR="00EE0D45" w:rsidRPr="004D79C3">
        <w:rPr>
          <w:rFonts w:asciiTheme="minorHAnsi" w:hAnsiTheme="minorHAnsi" w:cstheme="minorBidi"/>
          <w:lang w:val="en-US"/>
        </w:rPr>
        <w:t xml:space="preserve"> followed or have</w:t>
      </w:r>
      <w:r w:rsidR="006C1C1F" w:rsidRPr="004D79C3">
        <w:rPr>
          <w:rFonts w:asciiTheme="minorHAnsi" w:hAnsiTheme="minorHAnsi" w:cstheme="minorBidi"/>
          <w:lang w:val="en-US"/>
        </w:rPr>
        <w:t xml:space="preserve"> been involved in </w:t>
      </w:r>
      <w:r w:rsidR="00DE0244" w:rsidRPr="004D79C3">
        <w:rPr>
          <w:rFonts w:asciiTheme="minorHAnsi" w:hAnsiTheme="minorHAnsi" w:cstheme="minorBidi"/>
          <w:lang w:val="en-US"/>
        </w:rPr>
        <w:t>and the</w:t>
      </w:r>
      <w:r w:rsidR="006C1C1F" w:rsidRPr="004D79C3">
        <w:rPr>
          <w:rFonts w:asciiTheme="minorHAnsi" w:hAnsiTheme="minorHAnsi" w:cstheme="minorBidi"/>
          <w:lang w:val="en-US"/>
        </w:rPr>
        <w:t xml:space="preserve"> meetings they ha</w:t>
      </w:r>
      <w:r w:rsidR="006B3084" w:rsidRPr="004D79C3">
        <w:rPr>
          <w:rFonts w:asciiTheme="minorHAnsi" w:hAnsiTheme="minorHAnsi" w:cstheme="minorBidi"/>
          <w:lang w:val="en-US"/>
        </w:rPr>
        <w:t>d</w:t>
      </w:r>
      <w:r w:rsidR="006C1C1F" w:rsidRPr="004D79C3">
        <w:rPr>
          <w:rFonts w:asciiTheme="minorHAnsi" w:hAnsiTheme="minorHAnsi" w:cstheme="minorBidi"/>
          <w:lang w:val="en-US"/>
        </w:rPr>
        <w:t xml:space="preserve"> with the mentor (See Template </w:t>
      </w:r>
      <w:r w:rsidR="00535636" w:rsidRPr="004D79C3">
        <w:rPr>
          <w:rFonts w:asciiTheme="minorHAnsi" w:hAnsiTheme="minorHAnsi" w:cstheme="minorBidi"/>
          <w:lang w:val="en-US"/>
        </w:rPr>
        <w:t>Activity log</w:t>
      </w:r>
      <w:r w:rsidR="006C1C1F" w:rsidRPr="004D79C3">
        <w:rPr>
          <w:rFonts w:asciiTheme="minorHAnsi" w:hAnsiTheme="minorHAnsi" w:cstheme="minorBidi"/>
          <w:lang w:val="en-US"/>
        </w:rPr>
        <w:t>)</w:t>
      </w:r>
      <w:r w:rsidR="00B53801" w:rsidRPr="004D79C3">
        <w:rPr>
          <w:rFonts w:asciiTheme="minorHAnsi" w:hAnsiTheme="minorHAnsi" w:cstheme="minorBidi"/>
          <w:lang w:val="en-US"/>
        </w:rPr>
        <w:t xml:space="preserve"> to </w:t>
      </w:r>
      <w:hyperlink r:id="rId11" w:history="1">
        <w:r w:rsidR="00E41827" w:rsidRPr="004D79C3">
          <w:rPr>
            <w:rStyle w:val="Hyperlink"/>
          </w:rPr>
          <w:t>https://www.eansnursing.eu/</w:t>
        </w:r>
      </w:hyperlink>
      <w:r w:rsidR="00F53B23" w:rsidRPr="004D79C3">
        <w:rPr>
          <w:rFonts w:asciiTheme="minorHAnsi" w:hAnsiTheme="minorHAnsi" w:cstheme="minorBidi"/>
          <w:lang w:val="en-US"/>
        </w:rPr>
        <w:t>. This overview should be signed by the mentor</w:t>
      </w:r>
      <w:r w:rsidR="00535636" w:rsidRPr="004D79C3">
        <w:rPr>
          <w:rFonts w:asciiTheme="minorHAnsi" w:hAnsiTheme="minorHAnsi" w:cstheme="minorBidi"/>
          <w:lang w:val="en-US"/>
        </w:rPr>
        <w:t xml:space="preserve"> and the candidate</w:t>
      </w:r>
      <w:r w:rsidR="00F53B23" w:rsidRPr="004D79C3">
        <w:rPr>
          <w:rFonts w:asciiTheme="minorHAnsi" w:hAnsiTheme="minorHAnsi" w:cstheme="minorBidi"/>
          <w:lang w:val="en-US"/>
        </w:rPr>
        <w:t xml:space="preserve">. </w:t>
      </w:r>
    </w:p>
    <w:p w14:paraId="258EFF38" w14:textId="01C2B124" w:rsidR="008A6724" w:rsidRPr="004D79C3" w:rsidRDefault="00B53801" w:rsidP="00497CBB">
      <w:pPr>
        <w:pStyle w:val="Lijstalinea"/>
        <w:numPr>
          <w:ilvl w:val="0"/>
          <w:numId w:val="12"/>
        </w:numPr>
        <w:ind w:leftChars="0" w:firstLineChars="0"/>
        <w:jc w:val="both"/>
        <w:rPr>
          <w:rFonts w:asciiTheme="minorHAnsi" w:hAnsiTheme="minorHAnsi" w:cstheme="minorHAnsi"/>
          <w:lang w:val="en-US"/>
        </w:rPr>
      </w:pPr>
      <w:r w:rsidRPr="004D79C3">
        <w:rPr>
          <w:rFonts w:asciiTheme="minorHAnsi" w:hAnsiTheme="minorHAnsi" w:cstheme="minorHAnsi"/>
          <w:lang w:val="en-US"/>
        </w:rPr>
        <w:t xml:space="preserve">After </w:t>
      </w:r>
      <w:r w:rsidR="00A14406" w:rsidRPr="004D79C3">
        <w:rPr>
          <w:rFonts w:asciiTheme="minorHAnsi" w:hAnsiTheme="minorHAnsi" w:cstheme="minorHAnsi"/>
          <w:lang w:val="en-US"/>
        </w:rPr>
        <w:t>uploading</w:t>
      </w:r>
      <w:r w:rsidRPr="004D79C3">
        <w:rPr>
          <w:rFonts w:asciiTheme="minorHAnsi" w:hAnsiTheme="minorHAnsi" w:cstheme="minorHAnsi"/>
          <w:lang w:val="en-US"/>
        </w:rPr>
        <w:t xml:space="preserve"> this </w:t>
      </w:r>
      <w:r w:rsidR="0051792C" w:rsidRPr="004D79C3">
        <w:rPr>
          <w:rFonts w:asciiTheme="minorHAnsi" w:hAnsiTheme="minorHAnsi" w:cstheme="minorHAnsi"/>
          <w:lang w:val="en-US"/>
        </w:rPr>
        <w:t>overview</w:t>
      </w:r>
      <w:r w:rsidRPr="004D79C3">
        <w:rPr>
          <w:rFonts w:asciiTheme="minorHAnsi" w:hAnsiTheme="minorHAnsi" w:cstheme="minorHAnsi"/>
          <w:lang w:val="en-US"/>
        </w:rPr>
        <w:t xml:space="preserve">, </w:t>
      </w:r>
      <w:r w:rsidR="00864B40" w:rsidRPr="004D79C3">
        <w:rPr>
          <w:rFonts w:asciiTheme="minorHAnsi" w:hAnsiTheme="minorHAnsi" w:cstheme="minorHAnsi"/>
          <w:lang w:val="en-US"/>
        </w:rPr>
        <w:t>the candidates receive a certificate signed by the president of EANS</w:t>
      </w:r>
      <w:r w:rsidR="008A6724" w:rsidRPr="004D79C3">
        <w:rPr>
          <w:rFonts w:asciiTheme="minorHAnsi" w:hAnsiTheme="minorHAnsi" w:cstheme="minorHAnsi"/>
          <w:lang w:val="en-US"/>
        </w:rPr>
        <w:t xml:space="preserve">. </w:t>
      </w:r>
    </w:p>
    <w:p w14:paraId="125FE7F4" w14:textId="77777777" w:rsidR="006A0596" w:rsidRDefault="006A0596" w:rsidP="00497CBB">
      <w:pPr>
        <w:ind w:leftChars="0" w:left="0" w:firstLineChars="0" w:firstLine="0"/>
        <w:jc w:val="both"/>
        <w:rPr>
          <w:rFonts w:asciiTheme="minorHAnsi" w:hAnsiTheme="minorHAnsi" w:cstheme="minorHAnsi"/>
          <w:lang w:val="en-US"/>
        </w:rPr>
      </w:pPr>
    </w:p>
    <w:p w14:paraId="2915FDD9" w14:textId="77777777" w:rsidR="006A0596" w:rsidRDefault="006A0596" w:rsidP="00497CBB">
      <w:pPr>
        <w:ind w:leftChars="0" w:left="0" w:firstLineChars="0" w:firstLine="0"/>
        <w:jc w:val="both"/>
        <w:rPr>
          <w:rFonts w:asciiTheme="minorHAnsi" w:hAnsiTheme="minorHAnsi" w:cstheme="minorHAnsi"/>
          <w:lang w:val="en-US"/>
        </w:rPr>
      </w:pPr>
    </w:p>
    <w:p w14:paraId="73415597" w14:textId="77777777" w:rsidR="006A0596" w:rsidRDefault="006A0596" w:rsidP="00497CBB">
      <w:pPr>
        <w:ind w:leftChars="0" w:left="0" w:firstLineChars="0" w:firstLine="0"/>
        <w:jc w:val="both"/>
        <w:rPr>
          <w:rFonts w:asciiTheme="minorHAnsi" w:hAnsiTheme="minorHAnsi" w:cstheme="minorHAnsi"/>
          <w:lang w:val="en-US"/>
        </w:rPr>
      </w:pPr>
    </w:p>
    <w:sectPr w:rsidR="006A059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47B0E" w14:textId="77777777" w:rsidR="00EC3F34" w:rsidRDefault="00EC3F34" w:rsidP="00BF6B2F">
      <w:pPr>
        <w:spacing w:line="240" w:lineRule="auto"/>
        <w:ind w:left="0" w:hanging="2"/>
      </w:pPr>
      <w:r>
        <w:separator/>
      </w:r>
    </w:p>
  </w:endnote>
  <w:endnote w:type="continuationSeparator" w:id="0">
    <w:p w14:paraId="7A2E0ED4" w14:textId="77777777" w:rsidR="00EC3F34" w:rsidRDefault="00EC3F34" w:rsidP="00BF6B2F">
      <w:pPr>
        <w:spacing w:line="240" w:lineRule="auto"/>
        <w:ind w:left="0" w:hanging="2"/>
      </w:pPr>
      <w:r>
        <w:continuationSeparator/>
      </w:r>
    </w:p>
  </w:endnote>
  <w:endnote w:type="continuationNotice" w:id="1">
    <w:p w14:paraId="01CD913C" w14:textId="77777777" w:rsidR="00EC3F34" w:rsidRDefault="00EC3F34">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ADD1D" w14:textId="77777777" w:rsidR="00BF6B2F" w:rsidRDefault="00BF6B2F">
    <w:pPr>
      <w:pStyle w:val="Voettekst"/>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97953"/>
      <w:docPartObj>
        <w:docPartGallery w:val="Page Numbers (Bottom of Page)"/>
        <w:docPartUnique/>
      </w:docPartObj>
    </w:sdtPr>
    <w:sdtContent>
      <w:p w14:paraId="678B852B" w14:textId="0800061B" w:rsidR="00BF6B2F" w:rsidRDefault="00BF6B2F">
        <w:pPr>
          <w:pStyle w:val="Voettekst"/>
          <w:ind w:left="0" w:hanging="2"/>
        </w:pPr>
        <w:r>
          <w:rPr>
            <w:noProof/>
          </w:rPr>
          <mc:AlternateContent>
            <mc:Choice Requires="wps">
              <w:drawing>
                <wp:anchor distT="0" distB="0" distL="114300" distR="114300" simplePos="0" relativeHeight="251658240" behindDoc="0" locked="0" layoutInCell="1" allowOverlap="1" wp14:anchorId="57464C46" wp14:editId="2696E4A3">
                  <wp:simplePos x="0" y="0"/>
                  <wp:positionH relativeFrom="leftMargin">
                    <wp:align>center</wp:align>
                  </wp:positionH>
                  <wp:positionV relativeFrom="bottomMargin">
                    <wp:align>center</wp:align>
                  </wp:positionV>
                  <wp:extent cx="565785" cy="191770"/>
                  <wp:effectExtent l="0" t="0" r="0" b="0"/>
                  <wp:wrapNone/>
                  <wp:docPr id="499186164"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EE8F85D" w14:textId="77777777" w:rsidR="00BF6B2F" w:rsidRDefault="00BF6B2F">
                              <w:pPr>
                                <w:pBdr>
                                  <w:top w:val="single" w:sz="4" w:space="1" w:color="7F7F7F" w:themeColor="background1" w:themeShade="7F"/>
                                </w:pBdr>
                                <w:ind w:left="0" w:hanging="2"/>
                                <w:jc w:val="center"/>
                                <w:rPr>
                                  <w:color w:val="ED7D31" w:themeColor="accent2"/>
                                </w:rPr>
                              </w:pPr>
                              <w:r>
                                <w:fldChar w:fldCharType="begin"/>
                              </w:r>
                              <w:r>
                                <w:instrText>PAGE   \* MERGEFORMAT</w:instrText>
                              </w:r>
                              <w:r>
                                <w:fldChar w:fldCharType="separate"/>
                              </w:r>
                              <w:r>
                                <w:rPr>
                                  <w:color w:val="ED7D31" w:themeColor="accent2"/>
                                  <w:lang w:val="nl-NL"/>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7464C46" id="Rechthoek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3EE8F85D" w14:textId="77777777" w:rsidR="00BF6B2F" w:rsidRDefault="00BF6B2F">
                        <w:pPr>
                          <w:pBdr>
                            <w:top w:val="single" w:sz="4" w:space="1" w:color="7F7F7F" w:themeColor="background1" w:themeShade="7F"/>
                          </w:pBdr>
                          <w:ind w:left="0" w:hanging="2"/>
                          <w:jc w:val="center"/>
                          <w:rPr>
                            <w:color w:val="ED7D31" w:themeColor="accent2"/>
                          </w:rPr>
                        </w:pPr>
                        <w:r>
                          <w:fldChar w:fldCharType="begin"/>
                        </w:r>
                        <w:r>
                          <w:instrText>PAGE   \* MERGEFORMAT</w:instrText>
                        </w:r>
                        <w:r>
                          <w:fldChar w:fldCharType="separate"/>
                        </w:r>
                        <w:r>
                          <w:rPr>
                            <w:color w:val="ED7D31" w:themeColor="accent2"/>
                            <w:lang w:val="nl-NL"/>
                          </w:rPr>
                          <w:t>2</w:t>
                        </w:r>
                        <w:r>
                          <w:rPr>
                            <w:color w:val="ED7D31" w:themeColor="accent2"/>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9B936" w14:textId="77777777" w:rsidR="00BF6B2F" w:rsidRDefault="00BF6B2F">
    <w:pPr>
      <w:pStyle w:val="Voettekst"/>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8962E" w14:textId="77777777" w:rsidR="00EC3F34" w:rsidRDefault="00EC3F34" w:rsidP="00BF6B2F">
      <w:pPr>
        <w:spacing w:line="240" w:lineRule="auto"/>
        <w:ind w:left="0" w:hanging="2"/>
      </w:pPr>
      <w:r>
        <w:separator/>
      </w:r>
    </w:p>
  </w:footnote>
  <w:footnote w:type="continuationSeparator" w:id="0">
    <w:p w14:paraId="46A5D193" w14:textId="77777777" w:rsidR="00EC3F34" w:rsidRDefault="00EC3F34" w:rsidP="00BF6B2F">
      <w:pPr>
        <w:spacing w:line="240" w:lineRule="auto"/>
        <w:ind w:left="0" w:hanging="2"/>
      </w:pPr>
      <w:r>
        <w:continuationSeparator/>
      </w:r>
    </w:p>
  </w:footnote>
  <w:footnote w:type="continuationNotice" w:id="1">
    <w:p w14:paraId="7635D73C" w14:textId="77777777" w:rsidR="00EC3F34" w:rsidRDefault="00EC3F34">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84E3C" w14:textId="77777777" w:rsidR="00BF6B2F" w:rsidRDefault="00BF6B2F">
    <w:pPr>
      <w:pStyle w:val="Koptekst"/>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D95E0" w14:textId="77777777" w:rsidR="00BF6B2F" w:rsidRDefault="00BF6B2F">
    <w:pPr>
      <w:pStyle w:val="Koptekst"/>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2FC1" w14:textId="77777777" w:rsidR="00BF6B2F" w:rsidRDefault="00BF6B2F">
    <w:pPr>
      <w:pStyle w:val="Koptekst"/>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70C1"/>
    <w:multiLevelType w:val="multilevel"/>
    <w:tmpl w:val="0A7E00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810BB3"/>
    <w:multiLevelType w:val="hybridMultilevel"/>
    <w:tmpl w:val="3C3661C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171EE3"/>
    <w:multiLevelType w:val="hybridMultilevel"/>
    <w:tmpl w:val="588A3EA0"/>
    <w:lvl w:ilvl="0" w:tplc="FD2E56CA">
      <w:start w:val="1"/>
      <w:numFmt w:val="bullet"/>
      <w:lvlText w:val=""/>
      <w:lvlJc w:val="left"/>
      <w:pPr>
        <w:ind w:left="1440" w:hanging="360"/>
      </w:pPr>
      <w:rPr>
        <w:rFonts w:ascii="Symbol" w:hAnsi="Symbol"/>
      </w:rPr>
    </w:lvl>
    <w:lvl w:ilvl="1" w:tplc="104EF8B2">
      <w:start w:val="1"/>
      <w:numFmt w:val="bullet"/>
      <w:lvlText w:val=""/>
      <w:lvlJc w:val="left"/>
      <w:pPr>
        <w:ind w:left="1440" w:hanging="360"/>
      </w:pPr>
      <w:rPr>
        <w:rFonts w:ascii="Symbol" w:hAnsi="Symbol"/>
      </w:rPr>
    </w:lvl>
    <w:lvl w:ilvl="2" w:tplc="784C6B10">
      <w:start w:val="1"/>
      <w:numFmt w:val="bullet"/>
      <w:lvlText w:val=""/>
      <w:lvlJc w:val="left"/>
      <w:pPr>
        <w:ind w:left="1440" w:hanging="360"/>
      </w:pPr>
      <w:rPr>
        <w:rFonts w:ascii="Symbol" w:hAnsi="Symbol"/>
      </w:rPr>
    </w:lvl>
    <w:lvl w:ilvl="3" w:tplc="DD1E7A6E">
      <w:start w:val="1"/>
      <w:numFmt w:val="bullet"/>
      <w:lvlText w:val=""/>
      <w:lvlJc w:val="left"/>
      <w:pPr>
        <w:ind w:left="1440" w:hanging="360"/>
      </w:pPr>
      <w:rPr>
        <w:rFonts w:ascii="Symbol" w:hAnsi="Symbol"/>
      </w:rPr>
    </w:lvl>
    <w:lvl w:ilvl="4" w:tplc="7194A842">
      <w:start w:val="1"/>
      <w:numFmt w:val="bullet"/>
      <w:lvlText w:val=""/>
      <w:lvlJc w:val="left"/>
      <w:pPr>
        <w:ind w:left="1440" w:hanging="360"/>
      </w:pPr>
      <w:rPr>
        <w:rFonts w:ascii="Symbol" w:hAnsi="Symbol"/>
      </w:rPr>
    </w:lvl>
    <w:lvl w:ilvl="5" w:tplc="8AC04A12">
      <w:start w:val="1"/>
      <w:numFmt w:val="bullet"/>
      <w:lvlText w:val=""/>
      <w:lvlJc w:val="left"/>
      <w:pPr>
        <w:ind w:left="1440" w:hanging="360"/>
      </w:pPr>
      <w:rPr>
        <w:rFonts w:ascii="Symbol" w:hAnsi="Symbol"/>
      </w:rPr>
    </w:lvl>
    <w:lvl w:ilvl="6" w:tplc="EFAE6AA4">
      <w:start w:val="1"/>
      <w:numFmt w:val="bullet"/>
      <w:lvlText w:val=""/>
      <w:lvlJc w:val="left"/>
      <w:pPr>
        <w:ind w:left="1440" w:hanging="360"/>
      </w:pPr>
      <w:rPr>
        <w:rFonts w:ascii="Symbol" w:hAnsi="Symbol"/>
      </w:rPr>
    </w:lvl>
    <w:lvl w:ilvl="7" w:tplc="B79C836A">
      <w:start w:val="1"/>
      <w:numFmt w:val="bullet"/>
      <w:lvlText w:val=""/>
      <w:lvlJc w:val="left"/>
      <w:pPr>
        <w:ind w:left="1440" w:hanging="360"/>
      </w:pPr>
      <w:rPr>
        <w:rFonts w:ascii="Symbol" w:hAnsi="Symbol"/>
      </w:rPr>
    </w:lvl>
    <w:lvl w:ilvl="8" w:tplc="1D6629EE">
      <w:start w:val="1"/>
      <w:numFmt w:val="bullet"/>
      <w:lvlText w:val=""/>
      <w:lvlJc w:val="left"/>
      <w:pPr>
        <w:ind w:left="1440" w:hanging="360"/>
      </w:pPr>
      <w:rPr>
        <w:rFonts w:ascii="Symbol" w:hAnsi="Symbol"/>
      </w:rPr>
    </w:lvl>
  </w:abstractNum>
  <w:abstractNum w:abstractNumId="3" w15:restartNumberingAfterBreak="0">
    <w:nsid w:val="069941E3"/>
    <w:multiLevelType w:val="hybridMultilevel"/>
    <w:tmpl w:val="EB5A6DC0"/>
    <w:lvl w:ilvl="0" w:tplc="04090003">
      <w:start w:val="1"/>
      <w:numFmt w:val="bullet"/>
      <w:lvlText w:val="o"/>
      <w:lvlJc w:val="left"/>
      <w:pPr>
        <w:ind w:left="718" w:hanging="360"/>
      </w:pPr>
      <w:rPr>
        <w:rFonts w:ascii="Courier New" w:hAnsi="Courier New" w:cs="Courier New" w:hint="default"/>
      </w:rPr>
    </w:lvl>
    <w:lvl w:ilvl="1" w:tplc="04090003">
      <w:start w:val="1"/>
      <w:numFmt w:val="bullet"/>
      <w:lvlText w:val="o"/>
      <w:lvlJc w:val="left"/>
      <w:pPr>
        <w:ind w:left="1438" w:hanging="360"/>
      </w:pPr>
      <w:rPr>
        <w:rFonts w:ascii="Courier New" w:hAnsi="Courier New" w:cs="Courier New" w:hint="default"/>
      </w:rPr>
    </w:lvl>
    <w:lvl w:ilvl="2" w:tplc="04090005">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0A046A2D"/>
    <w:multiLevelType w:val="hybridMultilevel"/>
    <w:tmpl w:val="244CF3AE"/>
    <w:lvl w:ilvl="0" w:tplc="04090003">
      <w:start w:val="1"/>
      <w:numFmt w:val="bullet"/>
      <w:lvlText w:val="o"/>
      <w:lvlJc w:val="left"/>
      <w:pPr>
        <w:ind w:left="718" w:hanging="360"/>
      </w:pPr>
      <w:rPr>
        <w:rFonts w:ascii="Courier New" w:hAnsi="Courier New" w:cs="Courier New" w:hint="default"/>
      </w:rPr>
    </w:lvl>
    <w:lvl w:ilvl="1" w:tplc="04090003">
      <w:start w:val="1"/>
      <w:numFmt w:val="bullet"/>
      <w:lvlText w:val="o"/>
      <w:lvlJc w:val="left"/>
      <w:pPr>
        <w:ind w:left="1438" w:hanging="360"/>
      </w:pPr>
      <w:rPr>
        <w:rFonts w:ascii="Courier New" w:hAnsi="Courier New" w:cs="Courier New" w:hint="default"/>
      </w:rPr>
    </w:lvl>
    <w:lvl w:ilvl="2" w:tplc="04090005">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15:restartNumberingAfterBreak="0">
    <w:nsid w:val="0BD81471"/>
    <w:multiLevelType w:val="multilevel"/>
    <w:tmpl w:val="C5C0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8F5A32"/>
    <w:multiLevelType w:val="hybridMultilevel"/>
    <w:tmpl w:val="D95ADE48"/>
    <w:lvl w:ilvl="0" w:tplc="0816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2AF0032"/>
    <w:multiLevelType w:val="hybridMultilevel"/>
    <w:tmpl w:val="6BA06554"/>
    <w:lvl w:ilvl="0" w:tplc="E084AAC2">
      <w:start w:val="1"/>
      <w:numFmt w:val="decimal"/>
      <w:lvlText w:val="%1."/>
      <w:lvlJc w:val="left"/>
      <w:pPr>
        <w:ind w:left="720" w:hanging="360"/>
      </w:pPr>
    </w:lvl>
    <w:lvl w:ilvl="1" w:tplc="4EAC8CD4">
      <w:start w:val="1"/>
      <w:numFmt w:val="decimal"/>
      <w:lvlText w:val="%2."/>
      <w:lvlJc w:val="left"/>
      <w:pPr>
        <w:ind w:left="720" w:hanging="360"/>
      </w:pPr>
    </w:lvl>
    <w:lvl w:ilvl="2" w:tplc="4C4C4D3E">
      <w:start w:val="1"/>
      <w:numFmt w:val="decimal"/>
      <w:lvlText w:val="%3."/>
      <w:lvlJc w:val="left"/>
      <w:pPr>
        <w:ind w:left="720" w:hanging="360"/>
      </w:pPr>
    </w:lvl>
    <w:lvl w:ilvl="3" w:tplc="A9EEA1DE">
      <w:start w:val="1"/>
      <w:numFmt w:val="decimal"/>
      <w:lvlText w:val="%4."/>
      <w:lvlJc w:val="left"/>
      <w:pPr>
        <w:ind w:left="720" w:hanging="360"/>
      </w:pPr>
    </w:lvl>
    <w:lvl w:ilvl="4" w:tplc="545E1E7A">
      <w:start w:val="1"/>
      <w:numFmt w:val="decimal"/>
      <w:lvlText w:val="%5."/>
      <w:lvlJc w:val="left"/>
      <w:pPr>
        <w:ind w:left="720" w:hanging="360"/>
      </w:pPr>
    </w:lvl>
    <w:lvl w:ilvl="5" w:tplc="854C52D2">
      <w:start w:val="1"/>
      <w:numFmt w:val="decimal"/>
      <w:lvlText w:val="%6."/>
      <w:lvlJc w:val="left"/>
      <w:pPr>
        <w:ind w:left="720" w:hanging="360"/>
      </w:pPr>
    </w:lvl>
    <w:lvl w:ilvl="6" w:tplc="DAC68046">
      <w:start w:val="1"/>
      <w:numFmt w:val="decimal"/>
      <w:lvlText w:val="%7."/>
      <w:lvlJc w:val="left"/>
      <w:pPr>
        <w:ind w:left="720" w:hanging="360"/>
      </w:pPr>
    </w:lvl>
    <w:lvl w:ilvl="7" w:tplc="A4361E2A">
      <w:start w:val="1"/>
      <w:numFmt w:val="decimal"/>
      <w:lvlText w:val="%8."/>
      <w:lvlJc w:val="left"/>
      <w:pPr>
        <w:ind w:left="720" w:hanging="360"/>
      </w:pPr>
    </w:lvl>
    <w:lvl w:ilvl="8" w:tplc="9ECA51E2">
      <w:start w:val="1"/>
      <w:numFmt w:val="decimal"/>
      <w:lvlText w:val="%9."/>
      <w:lvlJc w:val="left"/>
      <w:pPr>
        <w:ind w:left="720" w:hanging="360"/>
      </w:pPr>
    </w:lvl>
  </w:abstractNum>
  <w:abstractNum w:abstractNumId="8" w15:restartNumberingAfterBreak="0">
    <w:nsid w:val="1334735C"/>
    <w:multiLevelType w:val="hybridMultilevel"/>
    <w:tmpl w:val="BE20663A"/>
    <w:lvl w:ilvl="0" w:tplc="0238824A">
      <w:start w:val="2024"/>
      <w:numFmt w:val="bullet"/>
      <w:lvlText w:val="-"/>
      <w:lvlJc w:val="left"/>
      <w:pPr>
        <w:ind w:left="358" w:hanging="360"/>
      </w:pPr>
      <w:rPr>
        <w:rFonts w:ascii="Calibri" w:eastAsia="Times New Roman" w:hAnsi="Calibri"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9" w15:restartNumberingAfterBreak="0">
    <w:nsid w:val="206C7B69"/>
    <w:multiLevelType w:val="hybridMultilevel"/>
    <w:tmpl w:val="69D8FC78"/>
    <w:lvl w:ilvl="0" w:tplc="0A944DA0">
      <w:start w:val="1"/>
      <w:numFmt w:val="bullet"/>
      <w:lvlText w:val=""/>
      <w:lvlJc w:val="left"/>
      <w:pPr>
        <w:ind w:left="720" w:hanging="360"/>
      </w:pPr>
      <w:rPr>
        <w:rFonts w:ascii="Symbol" w:hAnsi="Symbol"/>
      </w:rPr>
    </w:lvl>
    <w:lvl w:ilvl="1" w:tplc="6AB66786">
      <w:start w:val="1"/>
      <w:numFmt w:val="bullet"/>
      <w:lvlText w:val=""/>
      <w:lvlJc w:val="left"/>
      <w:pPr>
        <w:ind w:left="720" w:hanging="360"/>
      </w:pPr>
      <w:rPr>
        <w:rFonts w:ascii="Symbol" w:hAnsi="Symbol"/>
      </w:rPr>
    </w:lvl>
    <w:lvl w:ilvl="2" w:tplc="08586636">
      <w:start w:val="1"/>
      <w:numFmt w:val="bullet"/>
      <w:lvlText w:val=""/>
      <w:lvlJc w:val="left"/>
      <w:pPr>
        <w:ind w:left="720" w:hanging="360"/>
      </w:pPr>
      <w:rPr>
        <w:rFonts w:ascii="Symbol" w:hAnsi="Symbol"/>
      </w:rPr>
    </w:lvl>
    <w:lvl w:ilvl="3" w:tplc="8BC22424">
      <w:start w:val="1"/>
      <w:numFmt w:val="bullet"/>
      <w:lvlText w:val=""/>
      <w:lvlJc w:val="left"/>
      <w:pPr>
        <w:ind w:left="720" w:hanging="360"/>
      </w:pPr>
      <w:rPr>
        <w:rFonts w:ascii="Symbol" w:hAnsi="Symbol"/>
      </w:rPr>
    </w:lvl>
    <w:lvl w:ilvl="4" w:tplc="FCB070CE">
      <w:start w:val="1"/>
      <w:numFmt w:val="bullet"/>
      <w:lvlText w:val=""/>
      <w:lvlJc w:val="left"/>
      <w:pPr>
        <w:ind w:left="720" w:hanging="360"/>
      </w:pPr>
      <w:rPr>
        <w:rFonts w:ascii="Symbol" w:hAnsi="Symbol"/>
      </w:rPr>
    </w:lvl>
    <w:lvl w:ilvl="5" w:tplc="F438B67A">
      <w:start w:val="1"/>
      <w:numFmt w:val="bullet"/>
      <w:lvlText w:val=""/>
      <w:lvlJc w:val="left"/>
      <w:pPr>
        <w:ind w:left="720" w:hanging="360"/>
      </w:pPr>
      <w:rPr>
        <w:rFonts w:ascii="Symbol" w:hAnsi="Symbol"/>
      </w:rPr>
    </w:lvl>
    <w:lvl w:ilvl="6" w:tplc="F7A2843E">
      <w:start w:val="1"/>
      <w:numFmt w:val="bullet"/>
      <w:lvlText w:val=""/>
      <w:lvlJc w:val="left"/>
      <w:pPr>
        <w:ind w:left="720" w:hanging="360"/>
      </w:pPr>
      <w:rPr>
        <w:rFonts w:ascii="Symbol" w:hAnsi="Symbol"/>
      </w:rPr>
    </w:lvl>
    <w:lvl w:ilvl="7" w:tplc="E020AC96">
      <w:start w:val="1"/>
      <w:numFmt w:val="bullet"/>
      <w:lvlText w:val=""/>
      <w:lvlJc w:val="left"/>
      <w:pPr>
        <w:ind w:left="720" w:hanging="360"/>
      </w:pPr>
      <w:rPr>
        <w:rFonts w:ascii="Symbol" w:hAnsi="Symbol"/>
      </w:rPr>
    </w:lvl>
    <w:lvl w:ilvl="8" w:tplc="8B34AFC8">
      <w:start w:val="1"/>
      <w:numFmt w:val="bullet"/>
      <w:lvlText w:val=""/>
      <w:lvlJc w:val="left"/>
      <w:pPr>
        <w:ind w:left="720" w:hanging="360"/>
      </w:pPr>
      <w:rPr>
        <w:rFonts w:ascii="Symbol" w:hAnsi="Symbol"/>
      </w:rPr>
    </w:lvl>
  </w:abstractNum>
  <w:abstractNum w:abstractNumId="10" w15:restartNumberingAfterBreak="0">
    <w:nsid w:val="21C23C45"/>
    <w:multiLevelType w:val="hybridMultilevel"/>
    <w:tmpl w:val="A1361278"/>
    <w:lvl w:ilvl="0" w:tplc="04090003">
      <w:start w:val="1"/>
      <w:numFmt w:val="bullet"/>
      <w:lvlText w:val="o"/>
      <w:lvlJc w:val="left"/>
      <w:pPr>
        <w:ind w:left="718" w:hanging="360"/>
      </w:pPr>
      <w:rPr>
        <w:rFonts w:ascii="Courier New" w:hAnsi="Courier New" w:cs="Courier New"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1" w15:restartNumberingAfterBreak="0">
    <w:nsid w:val="25BC5BD9"/>
    <w:multiLevelType w:val="hybridMultilevel"/>
    <w:tmpl w:val="B2142910"/>
    <w:lvl w:ilvl="0" w:tplc="9522A69E">
      <w:start w:val="1"/>
      <w:numFmt w:val="bullet"/>
      <w:lvlText w:val=""/>
      <w:lvlJc w:val="left"/>
      <w:pPr>
        <w:ind w:left="720" w:hanging="360"/>
      </w:pPr>
      <w:rPr>
        <w:rFonts w:ascii="Symbol" w:hAnsi="Symbol"/>
      </w:rPr>
    </w:lvl>
    <w:lvl w:ilvl="1" w:tplc="A44219BC">
      <w:start w:val="1"/>
      <w:numFmt w:val="bullet"/>
      <w:lvlText w:val=""/>
      <w:lvlJc w:val="left"/>
      <w:pPr>
        <w:ind w:left="720" w:hanging="360"/>
      </w:pPr>
      <w:rPr>
        <w:rFonts w:ascii="Symbol" w:hAnsi="Symbol"/>
      </w:rPr>
    </w:lvl>
    <w:lvl w:ilvl="2" w:tplc="B4721AD8">
      <w:start w:val="1"/>
      <w:numFmt w:val="bullet"/>
      <w:lvlText w:val=""/>
      <w:lvlJc w:val="left"/>
      <w:pPr>
        <w:ind w:left="720" w:hanging="360"/>
      </w:pPr>
      <w:rPr>
        <w:rFonts w:ascii="Symbol" w:hAnsi="Symbol"/>
      </w:rPr>
    </w:lvl>
    <w:lvl w:ilvl="3" w:tplc="41B89A62">
      <w:start w:val="1"/>
      <w:numFmt w:val="bullet"/>
      <w:lvlText w:val=""/>
      <w:lvlJc w:val="left"/>
      <w:pPr>
        <w:ind w:left="720" w:hanging="360"/>
      </w:pPr>
      <w:rPr>
        <w:rFonts w:ascii="Symbol" w:hAnsi="Symbol"/>
      </w:rPr>
    </w:lvl>
    <w:lvl w:ilvl="4" w:tplc="31AAA9A0">
      <w:start w:val="1"/>
      <w:numFmt w:val="bullet"/>
      <w:lvlText w:val=""/>
      <w:lvlJc w:val="left"/>
      <w:pPr>
        <w:ind w:left="720" w:hanging="360"/>
      </w:pPr>
      <w:rPr>
        <w:rFonts w:ascii="Symbol" w:hAnsi="Symbol"/>
      </w:rPr>
    </w:lvl>
    <w:lvl w:ilvl="5" w:tplc="D0468CE6">
      <w:start w:val="1"/>
      <w:numFmt w:val="bullet"/>
      <w:lvlText w:val=""/>
      <w:lvlJc w:val="left"/>
      <w:pPr>
        <w:ind w:left="720" w:hanging="360"/>
      </w:pPr>
      <w:rPr>
        <w:rFonts w:ascii="Symbol" w:hAnsi="Symbol"/>
      </w:rPr>
    </w:lvl>
    <w:lvl w:ilvl="6" w:tplc="BABC45DA">
      <w:start w:val="1"/>
      <w:numFmt w:val="bullet"/>
      <w:lvlText w:val=""/>
      <w:lvlJc w:val="left"/>
      <w:pPr>
        <w:ind w:left="720" w:hanging="360"/>
      </w:pPr>
      <w:rPr>
        <w:rFonts w:ascii="Symbol" w:hAnsi="Symbol"/>
      </w:rPr>
    </w:lvl>
    <w:lvl w:ilvl="7" w:tplc="1EA28A54">
      <w:start w:val="1"/>
      <w:numFmt w:val="bullet"/>
      <w:lvlText w:val=""/>
      <w:lvlJc w:val="left"/>
      <w:pPr>
        <w:ind w:left="720" w:hanging="360"/>
      </w:pPr>
      <w:rPr>
        <w:rFonts w:ascii="Symbol" w:hAnsi="Symbol"/>
      </w:rPr>
    </w:lvl>
    <w:lvl w:ilvl="8" w:tplc="37C61C60">
      <w:start w:val="1"/>
      <w:numFmt w:val="bullet"/>
      <w:lvlText w:val=""/>
      <w:lvlJc w:val="left"/>
      <w:pPr>
        <w:ind w:left="720" w:hanging="360"/>
      </w:pPr>
      <w:rPr>
        <w:rFonts w:ascii="Symbol" w:hAnsi="Symbol"/>
      </w:rPr>
    </w:lvl>
  </w:abstractNum>
  <w:abstractNum w:abstractNumId="12" w15:restartNumberingAfterBreak="0">
    <w:nsid w:val="2A623D2B"/>
    <w:multiLevelType w:val="multilevel"/>
    <w:tmpl w:val="1C3C8C7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A87052"/>
    <w:multiLevelType w:val="multilevel"/>
    <w:tmpl w:val="A0405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1E4DF3"/>
    <w:multiLevelType w:val="hybridMultilevel"/>
    <w:tmpl w:val="125CD616"/>
    <w:lvl w:ilvl="0" w:tplc="A8A8A972">
      <w:start w:val="1"/>
      <w:numFmt w:val="decimal"/>
      <w:lvlText w:val="%1."/>
      <w:lvlJc w:val="left"/>
      <w:pPr>
        <w:ind w:left="408" w:hanging="360"/>
      </w:pPr>
    </w:lvl>
    <w:lvl w:ilvl="1" w:tplc="08130019">
      <w:start w:val="1"/>
      <w:numFmt w:val="lowerLetter"/>
      <w:lvlText w:val="%2."/>
      <w:lvlJc w:val="left"/>
      <w:pPr>
        <w:ind w:left="1128" w:hanging="360"/>
      </w:pPr>
    </w:lvl>
    <w:lvl w:ilvl="2" w:tplc="0813001B">
      <w:start w:val="1"/>
      <w:numFmt w:val="lowerRoman"/>
      <w:lvlText w:val="%3."/>
      <w:lvlJc w:val="right"/>
      <w:pPr>
        <w:ind w:left="1848" w:hanging="180"/>
      </w:pPr>
    </w:lvl>
    <w:lvl w:ilvl="3" w:tplc="0813000F">
      <w:start w:val="1"/>
      <w:numFmt w:val="decimal"/>
      <w:lvlText w:val="%4."/>
      <w:lvlJc w:val="left"/>
      <w:pPr>
        <w:ind w:left="2568" w:hanging="360"/>
      </w:pPr>
    </w:lvl>
    <w:lvl w:ilvl="4" w:tplc="08130019">
      <w:start w:val="1"/>
      <w:numFmt w:val="lowerLetter"/>
      <w:lvlText w:val="%5."/>
      <w:lvlJc w:val="left"/>
      <w:pPr>
        <w:ind w:left="3288" w:hanging="360"/>
      </w:pPr>
    </w:lvl>
    <w:lvl w:ilvl="5" w:tplc="0813001B">
      <w:start w:val="1"/>
      <w:numFmt w:val="lowerRoman"/>
      <w:lvlText w:val="%6."/>
      <w:lvlJc w:val="right"/>
      <w:pPr>
        <w:ind w:left="4008" w:hanging="180"/>
      </w:pPr>
    </w:lvl>
    <w:lvl w:ilvl="6" w:tplc="0813000F">
      <w:start w:val="1"/>
      <w:numFmt w:val="decimal"/>
      <w:lvlText w:val="%7."/>
      <w:lvlJc w:val="left"/>
      <w:pPr>
        <w:ind w:left="4728" w:hanging="360"/>
      </w:pPr>
    </w:lvl>
    <w:lvl w:ilvl="7" w:tplc="08130019">
      <w:start w:val="1"/>
      <w:numFmt w:val="lowerLetter"/>
      <w:lvlText w:val="%8."/>
      <w:lvlJc w:val="left"/>
      <w:pPr>
        <w:ind w:left="5448" w:hanging="360"/>
      </w:pPr>
    </w:lvl>
    <w:lvl w:ilvl="8" w:tplc="0813001B">
      <w:start w:val="1"/>
      <w:numFmt w:val="lowerRoman"/>
      <w:lvlText w:val="%9."/>
      <w:lvlJc w:val="right"/>
      <w:pPr>
        <w:ind w:left="6168" w:hanging="180"/>
      </w:pPr>
    </w:lvl>
  </w:abstractNum>
  <w:abstractNum w:abstractNumId="15" w15:restartNumberingAfterBreak="0">
    <w:nsid w:val="4A8C2A6B"/>
    <w:multiLevelType w:val="hybridMultilevel"/>
    <w:tmpl w:val="FCD651C0"/>
    <w:lvl w:ilvl="0" w:tplc="B0E0F8DC">
      <w:start w:val="1"/>
      <w:numFmt w:val="bullet"/>
      <w:lvlText w:val=""/>
      <w:lvlJc w:val="left"/>
      <w:pPr>
        <w:ind w:left="720" w:hanging="360"/>
      </w:pPr>
      <w:rPr>
        <w:rFonts w:ascii="Symbol" w:hAnsi="Symbol"/>
      </w:rPr>
    </w:lvl>
    <w:lvl w:ilvl="1" w:tplc="C7C2DD92">
      <w:start w:val="1"/>
      <w:numFmt w:val="bullet"/>
      <w:lvlText w:val=""/>
      <w:lvlJc w:val="left"/>
      <w:pPr>
        <w:ind w:left="720" w:hanging="360"/>
      </w:pPr>
      <w:rPr>
        <w:rFonts w:ascii="Symbol" w:hAnsi="Symbol"/>
      </w:rPr>
    </w:lvl>
    <w:lvl w:ilvl="2" w:tplc="C56E9DC8">
      <w:start w:val="1"/>
      <w:numFmt w:val="bullet"/>
      <w:lvlText w:val=""/>
      <w:lvlJc w:val="left"/>
      <w:pPr>
        <w:ind w:left="720" w:hanging="360"/>
      </w:pPr>
      <w:rPr>
        <w:rFonts w:ascii="Symbol" w:hAnsi="Symbol"/>
      </w:rPr>
    </w:lvl>
    <w:lvl w:ilvl="3" w:tplc="A484FE1C">
      <w:start w:val="1"/>
      <w:numFmt w:val="bullet"/>
      <w:lvlText w:val=""/>
      <w:lvlJc w:val="left"/>
      <w:pPr>
        <w:ind w:left="720" w:hanging="360"/>
      </w:pPr>
      <w:rPr>
        <w:rFonts w:ascii="Symbol" w:hAnsi="Symbol"/>
      </w:rPr>
    </w:lvl>
    <w:lvl w:ilvl="4" w:tplc="32B48AC8">
      <w:start w:val="1"/>
      <w:numFmt w:val="bullet"/>
      <w:lvlText w:val=""/>
      <w:lvlJc w:val="left"/>
      <w:pPr>
        <w:ind w:left="720" w:hanging="360"/>
      </w:pPr>
      <w:rPr>
        <w:rFonts w:ascii="Symbol" w:hAnsi="Symbol"/>
      </w:rPr>
    </w:lvl>
    <w:lvl w:ilvl="5" w:tplc="9FF4FEDE">
      <w:start w:val="1"/>
      <w:numFmt w:val="bullet"/>
      <w:lvlText w:val=""/>
      <w:lvlJc w:val="left"/>
      <w:pPr>
        <w:ind w:left="720" w:hanging="360"/>
      </w:pPr>
      <w:rPr>
        <w:rFonts w:ascii="Symbol" w:hAnsi="Symbol"/>
      </w:rPr>
    </w:lvl>
    <w:lvl w:ilvl="6" w:tplc="1BEEBE20">
      <w:start w:val="1"/>
      <w:numFmt w:val="bullet"/>
      <w:lvlText w:val=""/>
      <w:lvlJc w:val="left"/>
      <w:pPr>
        <w:ind w:left="720" w:hanging="360"/>
      </w:pPr>
      <w:rPr>
        <w:rFonts w:ascii="Symbol" w:hAnsi="Symbol"/>
      </w:rPr>
    </w:lvl>
    <w:lvl w:ilvl="7" w:tplc="80140D9A">
      <w:start w:val="1"/>
      <w:numFmt w:val="bullet"/>
      <w:lvlText w:val=""/>
      <w:lvlJc w:val="left"/>
      <w:pPr>
        <w:ind w:left="720" w:hanging="360"/>
      </w:pPr>
      <w:rPr>
        <w:rFonts w:ascii="Symbol" w:hAnsi="Symbol"/>
      </w:rPr>
    </w:lvl>
    <w:lvl w:ilvl="8" w:tplc="400A4A18">
      <w:start w:val="1"/>
      <w:numFmt w:val="bullet"/>
      <w:lvlText w:val=""/>
      <w:lvlJc w:val="left"/>
      <w:pPr>
        <w:ind w:left="720" w:hanging="360"/>
      </w:pPr>
      <w:rPr>
        <w:rFonts w:ascii="Symbol" w:hAnsi="Symbol"/>
      </w:rPr>
    </w:lvl>
  </w:abstractNum>
  <w:abstractNum w:abstractNumId="16" w15:restartNumberingAfterBreak="0">
    <w:nsid w:val="565F43BF"/>
    <w:multiLevelType w:val="multilevel"/>
    <w:tmpl w:val="93A47E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F36230"/>
    <w:multiLevelType w:val="hybridMultilevel"/>
    <w:tmpl w:val="C492896C"/>
    <w:lvl w:ilvl="0" w:tplc="A9D60C8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505927"/>
    <w:multiLevelType w:val="hybridMultilevel"/>
    <w:tmpl w:val="63EE1838"/>
    <w:lvl w:ilvl="0" w:tplc="829E6280">
      <w:start w:val="2"/>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7F8017B"/>
    <w:multiLevelType w:val="multilevel"/>
    <w:tmpl w:val="FE42B1B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AE5F3D"/>
    <w:multiLevelType w:val="hybridMultilevel"/>
    <w:tmpl w:val="FB523ED0"/>
    <w:lvl w:ilvl="0" w:tplc="13F873BE">
      <w:start w:val="1"/>
      <w:numFmt w:val="bullet"/>
      <w:lvlText w:val="•"/>
      <w:lvlJc w:val="left"/>
      <w:pPr>
        <w:tabs>
          <w:tab w:val="num" w:pos="720"/>
        </w:tabs>
        <w:ind w:left="720" w:hanging="360"/>
      </w:pPr>
      <w:rPr>
        <w:rFonts w:ascii="Arial" w:hAnsi="Arial" w:hint="default"/>
      </w:rPr>
    </w:lvl>
    <w:lvl w:ilvl="1" w:tplc="D55824B4" w:tentative="1">
      <w:start w:val="1"/>
      <w:numFmt w:val="bullet"/>
      <w:lvlText w:val="•"/>
      <w:lvlJc w:val="left"/>
      <w:pPr>
        <w:tabs>
          <w:tab w:val="num" w:pos="1440"/>
        </w:tabs>
        <w:ind w:left="1440" w:hanging="360"/>
      </w:pPr>
      <w:rPr>
        <w:rFonts w:ascii="Arial" w:hAnsi="Arial" w:hint="default"/>
      </w:rPr>
    </w:lvl>
    <w:lvl w:ilvl="2" w:tplc="6FA69E62" w:tentative="1">
      <w:start w:val="1"/>
      <w:numFmt w:val="bullet"/>
      <w:lvlText w:val="•"/>
      <w:lvlJc w:val="left"/>
      <w:pPr>
        <w:tabs>
          <w:tab w:val="num" w:pos="2160"/>
        </w:tabs>
        <w:ind w:left="2160" w:hanging="360"/>
      </w:pPr>
      <w:rPr>
        <w:rFonts w:ascii="Arial" w:hAnsi="Arial" w:hint="default"/>
      </w:rPr>
    </w:lvl>
    <w:lvl w:ilvl="3" w:tplc="B2EC9940" w:tentative="1">
      <w:start w:val="1"/>
      <w:numFmt w:val="bullet"/>
      <w:lvlText w:val="•"/>
      <w:lvlJc w:val="left"/>
      <w:pPr>
        <w:tabs>
          <w:tab w:val="num" w:pos="2880"/>
        </w:tabs>
        <w:ind w:left="2880" w:hanging="360"/>
      </w:pPr>
      <w:rPr>
        <w:rFonts w:ascii="Arial" w:hAnsi="Arial" w:hint="default"/>
      </w:rPr>
    </w:lvl>
    <w:lvl w:ilvl="4" w:tplc="98882790" w:tentative="1">
      <w:start w:val="1"/>
      <w:numFmt w:val="bullet"/>
      <w:lvlText w:val="•"/>
      <w:lvlJc w:val="left"/>
      <w:pPr>
        <w:tabs>
          <w:tab w:val="num" w:pos="3600"/>
        </w:tabs>
        <w:ind w:left="3600" w:hanging="360"/>
      </w:pPr>
      <w:rPr>
        <w:rFonts w:ascii="Arial" w:hAnsi="Arial" w:hint="default"/>
      </w:rPr>
    </w:lvl>
    <w:lvl w:ilvl="5" w:tplc="23CA45C4" w:tentative="1">
      <w:start w:val="1"/>
      <w:numFmt w:val="bullet"/>
      <w:lvlText w:val="•"/>
      <w:lvlJc w:val="left"/>
      <w:pPr>
        <w:tabs>
          <w:tab w:val="num" w:pos="4320"/>
        </w:tabs>
        <w:ind w:left="4320" w:hanging="360"/>
      </w:pPr>
      <w:rPr>
        <w:rFonts w:ascii="Arial" w:hAnsi="Arial" w:hint="default"/>
      </w:rPr>
    </w:lvl>
    <w:lvl w:ilvl="6" w:tplc="00204B70" w:tentative="1">
      <w:start w:val="1"/>
      <w:numFmt w:val="bullet"/>
      <w:lvlText w:val="•"/>
      <w:lvlJc w:val="left"/>
      <w:pPr>
        <w:tabs>
          <w:tab w:val="num" w:pos="5040"/>
        </w:tabs>
        <w:ind w:left="5040" w:hanging="360"/>
      </w:pPr>
      <w:rPr>
        <w:rFonts w:ascii="Arial" w:hAnsi="Arial" w:hint="default"/>
      </w:rPr>
    </w:lvl>
    <w:lvl w:ilvl="7" w:tplc="5F4680D8" w:tentative="1">
      <w:start w:val="1"/>
      <w:numFmt w:val="bullet"/>
      <w:lvlText w:val="•"/>
      <w:lvlJc w:val="left"/>
      <w:pPr>
        <w:tabs>
          <w:tab w:val="num" w:pos="5760"/>
        </w:tabs>
        <w:ind w:left="5760" w:hanging="360"/>
      </w:pPr>
      <w:rPr>
        <w:rFonts w:ascii="Arial" w:hAnsi="Arial" w:hint="default"/>
      </w:rPr>
    </w:lvl>
    <w:lvl w:ilvl="8" w:tplc="7E5067C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D8377A5"/>
    <w:multiLevelType w:val="multilevel"/>
    <w:tmpl w:val="7D46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874D1A"/>
    <w:multiLevelType w:val="hybridMultilevel"/>
    <w:tmpl w:val="68F26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E4182A"/>
    <w:multiLevelType w:val="multilevel"/>
    <w:tmpl w:val="80C6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E120F7"/>
    <w:multiLevelType w:val="hybridMultilevel"/>
    <w:tmpl w:val="ADCAA4C0"/>
    <w:lvl w:ilvl="0" w:tplc="02048CEA">
      <w:start w:val="1"/>
      <w:numFmt w:val="decimal"/>
      <w:lvlText w:val="%1."/>
      <w:lvlJc w:val="left"/>
      <w:pPr>
        <w:ind w:left="720" w:hanging="360"/>
      </w:pPr>
    </w:lvl>
    <w:lvl w:ilvl="1" w:tplc="4EA80C00">
      <w:start w:val="1"/>
      <w:numFmt w:val="decimal"/>
      <w:lvlText w:val="%2."/>
      <w:lvlJc w:val="left"/>
      <w:pPr>
        <w:ind w:left="720" w:hanging="360"/>
      </w:pPr>
    </w:lvl>
    <w:lvl w:ilvl="2" w:tplc="D2F6E55C">
      <w:start w:val="1"/>
      <w:numFmt w:val="decimal"/>
      <w:lvlText w:val="%3."/>
      <w:lvlJc w:val="left"/>
      <w:pPr>
        <w:ind w:left="720" w:hanging="360"/>
      </w:pPr>
    </w:lvl>
    <w:lvl w:ilvl="3" w:tplc="8DF0DD1A">
      <w:start w:val="1"/>
      <w:numFmt w:val="decimal"/>
      <w:lvlText w:val="%4."/>
      <w:lvlJc w:val="left"/>
      <w:pPr>
        <w:ind w:left="720" w:hanging="360"/>
      </w:pPr>
    </w:lvl>
    <w:lvl w:ilvl="4" w:tplc="F1ACD666">
      <w:start w:val="1"/>
      <w:numFmt w:val="decimal"/>
      <w:lvlText w:val="%5."/>
      <w:lvlJc w:val="left"/>
      <w:pPr>
        <w:ind w:left="720" w:hanging="360"/>
      </w:pPr>
    </w:lvl>
    <w:lvl w:ilvl="5" w:tplc="BA48D094">
      <w:start w:val="1"/>
      <w:numFmt w:val="decimal"/>
      <w:lvlText w:val="%6."/>
      <w:lvlJc w:val="left"/>
      <w:pPr>
        <w:ind w:left="720" w:hanging="360"/>
      </w:pPr>
    </w:lvl>
    <w:lvl w:ilvl="6" w:tplc="4DA4DBE4">
      <w:start w:val="1"/>
      <w:numFmt w:val="decimal"/>
      <w:lvlText w:val="%7."/>
      <w:lvlJc w:val="left"/>
      <w:pPr>
        <w:ind w:left="720" w:hanging="360"/>
      </w:pPr>
    </w:lvl>
    <w:lvl w:ilvl="7" w:tplc="507AAD6A">
      <w:start w:val="1"/>
      <w:numFmt w:val="decimal"/>
      <w:lvlText w:val="%8."/>
      <w:lvlJc w:val="left"/>
      <w:pPr>
        <w:ind w:left="720" w:hanging="360"/>
      </w:pPr>
    </w:lvl>
    <w:lvl w:ilvl="8" w:tplc="601EC34A">
      <w:start w:val="1"/>
      <w:numFmt w:val="decimal"/>
      <w:lvlText w:val="%9."/>
      <w:lvlJc w:val="left"/>
      <w:pPr>
        <w:ind w:left="720" w:hanging="360"/>
      </w:pPr>
    </w:lvl>
  </w:abstractNum>
  <w:abstractNum w:abstractNumId="25" w15:restartNumberingAfterBreak="0">
    <w:nsid w:val="73BB21AC"/>
    <w:multiLevelType w:val="hybridMultilevel"/>
    <w:tmpl w:val="FF5E6B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400999"/>
    <w:multiLevelType w:val="hybridMultilevel"/>
    <w:tmpl w:val="AE30E3E0"/>
    <w:lvl w:ilvl="0" w:tplc="04090003">
      <w:start w:val="1"/>
      <w:numFmt w:val="bullet"/>
      <w:lvlText w:val="o"/>
      <w:lvlJc w:val="left"/>
      <w:pPr>
        <w:ind w:left="718" w:hanging="360"/>
      </w:pPr>
      <w:rPr>
        <w:rFonts w:ascii="Courier New" w:hAnsi="Courier New" w:cs="Courier New" w:hint="default"/>
      </w:rPr>
    </w:lvl>
    <w:lvl w:ilvl="1" w:tplc="04090003">
      <w:start w:val="1"/>
      <w:numFmt w:val="bullet"/>
      <w:lvlText w:val="o"/>
      <w:lvlJc w:val="left"/>
      <w:pPr>
        <w:ind w:left="1438" w:hanging="360"/>
      </w:pPr>
      <w:rPr>
        <w:rFonts w:ascii="Courier New" w:hAnsi="Courier New" w:cs="Courier New" w:hint="default"/>
      </w:rPr>
    </w:lvl>
    <w:lvl w:ilvl="2" w:tplc="04090005">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7" w15:restartNumberingAfterBreak="0">
    <w:nsid w:val="76C64DC1"/>
    <w:multiLevelType w:val="multilevel"/>
    <w:tmpl w:val="7454410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935511">
    <w:abstractNumId w:val="6"/>
  </w:num>
  <w:num w:numId="2" w16cid:durableId="988830125">
    <w:abstractNumId w:val="16"/>
  </w:num>
  <w:num w:numId="3" w16cid:durableId="1008677404">
    <w:abstractNumId w:val="20"/>
  </w:num>
  <w:num w:numId="4" w16cid:durableId="1411611206">
    <w:abstractNumId w:val="0"/>
  </w:num>
  <w:num w:numId="5" w16cid:durableId="1392801106">
    <w:abstractNumId w:val="18"/>
  </w:num>
  <w:num w:numId="6" w16cid:durableId="1504515508">
    <w:abstractNumId w:val="22"/>
  </w:num>
  <w:num w:numId="7" w16cid:durableId="1602568182">
    <w:abstractNumId w:val="1"/>
  </w:num>
  <w:num w:numId="8" w16cid:durableId="577905134">
    <w:abstractNumId w:val="10"/>
  </w:num>
  <w:num w:numId="9" w16cid:durableId="1516068148">
    <w:abstractNumId w:val="8"/>
  </w:num>
  <w:num w:numId="10" w16cid:durableId="1392775399">
    <w:abstractNumId w:val="17"/>
  </w:num>
  <w:num w:numId="11" w16cid:durableId="1515924760">
    <w:abstractNumId w:val="3"/>
  </w:num>
  <w:num w:numId="12" w16cid:durableId="145127773">
    <w:abstractNumId w:val="4"/>
  </w:num>
  <w:num w:numId="13" w16cid:durableId="1091045105">
    <w:abstractNumId w:val="26"/>
  </w:num>
  <w:num w:numId="14" w16cid:durableId="1425489913">
    <w:abstractNumId w:val="25"/>
  </w:num>
  <w:num w:numId="15" w16cid:durableId="421074430">
    <w:abstractNumId w:val="21"/>
  </w:num>
  <w:num w:numId="16" w16cid:durableId="1798522194">
    <w:abstractNumId w:val="23"/>
  </w:num>
  <w:num w:numId="17" w16cid:durableId="1382436896">
    <w:abstractNumId w:val="5"/>
  </w:num>
  <w:num w:numId="18" w16cid:durableId="830826692">
    <w:abstractNumId w:val="19"/>
  </w:num>
  <w:num w:numId="19" w16cid:durableId="263267401">
    <w:abstractNumId w:val="27"/>
  </w:num>
  <w:num w:numId="20" w16cid:durableId="1029915735">
    <w:abstractNumId w:val="12"/>
  </w:num>
  <w:num w:numId="21" w16cid:durableId="330108230">
    <w:abstractNumId w:val="24"/>
  </w:num>
  <w:num w:numId="22" w16cid:durableId="1308585402">
    <w:abstractNumId w:val="11"/>
  </w:num>
  <w:num w:numId="23" w16cid:durableId="1170948266">
    <w:abstractNumId w:val="15"/>
  </w:num>
  <w:num w:numId="24" w16cid:durableId="1434086060">
    <w:abstractNumId w:val="7"/>
  </w:num>
  <w:num w:numId="25" w16cid:durableId="297734390">
    <w:abstractNumId w:val="9"/>
  </w:num>
  <w:num w:numId="26" w16cid:durableId="1780101065">
    <w:abstractNumId w:val="2"/>
  </w:num>
  <w:num w:numId="27" w16cid:durableId="5997238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1037507">
    <w:abstractNumId w:val="13"/>
  </w:num>
  <w:num w:numId="29" w16cid:durableId="3988630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46B"/>
    <w:rsid w:val="0000101F"/>
    <w:rsid w:val="00003D89"/>
    <w:rsid w:val="0000444D"/>
    <w:rsid w:val="000110C8"/>
    <w:rsid w:val="00011AF9"/>
    <w:rsid w:val="00011BE4"/>
    <w:rsid w:val="00024504"/>
    <w:rsid w:val="00025239"/>
    <w:rsid w:val="0002557E"/>
    <w:rsid w:val="00027FFC"/>
    <w:rsid w:val="000302B8"/>
    <w:rsid w:val="0003257B"/>
    <w:rsid w:val="00034158"/>
    <w:rsid w:val="00036707"/>
    <w:rsid w:val="000424A5"/>
    <w:rsid w:val="00044BE0"/>
    <w:rsid w:val="00044F0F"/>
    <w:rsid w:val="0004678E"/>
    <w:rsid w:val="000478E9"/>
    <w:rsid w:val="0005244E"/>
    <w:rsid w:val="00053802"/>
    <w:rsid w:val="00060D0B"/>
    <w:rsid w:val="0006132D"/>
    <w:rsid w:val="00062333"/>
    <w:rsid w:val="00062615"/>
    <w:rsid w:val="00063ED7"/>
    <w:rsid w:val="000664E1"/>
    <w:rsid w:val="00070951"/>
    <w:rsid w:val="000715B6"/>
    <w:rsid w:val="000726A2"/>
    <w:rsid w:val="00072BCD"/>
    <w:rsid w:val="00076626"/>
    <w:rsid w:val="000769D6"/>
    <w:rsid w:val="00080013"/>
    <w:rsid w:val="00081FE4"/>
    <w:rsid w:val="00083325"/>
    <w:rsid w:val="0008378E"/>
    <w:rsid w:val="000837E2"/>
    <w:rsid w:val="0008685F"/>
    <w:rsid w:val="00095CF4"/>
    <w:rsid w:val="00097F66"/>
    <w:rsid w:val="000B4E24"/>
    <w:rsid w:val="000C442F"/>
    <w:rsid w:val="000C62FE"/>
    <w:rsid w:val="000D35DD"/>
    <w:rsid w:val="000D4A1B"/>
    <w:rsid w:val="000D6A97"/>
    <w:rsid w:val="000E03C4"/>
    <w:rsid w:val="000E05DD"/>
    <w:rsid w:val="000E14D2"/>
    <w:rsid w:val="000E224D"/>
    <w:rsid w:val="000E2AB8"/>
    <w:rsid w:val="000E3E48"/>
    <w:rsid w:val="000E57AF"/>
    <w:rsid w:val="000E6EA6"/>
    <w:rsid w:val="000F03D8"/>
    <w:rsid w:val="000F0A4F"/>
    <w:rsid w:val="000F0C73"/>
    <w:rsid w:val="000F0EF9"/>
    <w:rsid w:val="000F3440"/>
    <w:rsid w:val="000F3ACC"/>
    <w:rsid w:val="000F492C"/>
    <w:rsid w:val="000F5823"/>
    <w:rsid w:val="000F68BD"/>
    <w:rsid w:val="001039FB"/>
    <w:rsid w:val="00104887"/>
    <w:rsid w:val="00105885"/>
    <w:rsid w:val="00107474"/>
    <w:rsid w:val="0011050C"/>
    <w:rsid w:val="00113CBB"/>
    <w:rsid w:val="00114757"/>
    <w:rsid w:val="0011514C"/>
    <w:rsid w:val="00120095"/>
    <w:rsid w:val="001212A1"/>
    <w:rsid w:val="00122C76"/>
    <w:rsid w:val="00123B1D"/>
    <w:rsid w:val="00125779"/>
    <w:rsid w:val="00126EC8"/>
    <w:rsid w:val="00131777"/>
    <w:rsid w:val="00131823"/>
    <w:rsid w:val="001359FB"/>
    <w:rsid w:val="001367EE"/>
    <w:rsid w:val="00141440"/>
    <w:rsid w:val="0014547F"/>
    <w:rsid w:val="00147FE8"/>
    <w:rsid w:val="001502C0"/>
    <w:rsid w:val="00150CB9"/>
    <w:rsid w:val="00152379"/>
    <w:rsid w:val="001567D8"/>
    <w:rsid w:val="00156B71"/>
    <w:rsid w:val="00156F68"/>
    <w:rsid w:val="00157F4E"/>
    <w:rsid w:val="00162410"/>
    <w:rsid w:val="00165B92"/>
    <w:rsid w:val="00167F59"/>
    <w:rsid w:val="0017317F"/>
    <w:rsid w:val="0017443B"/>
    <w:rsid w:val="00177EE3"/>
    <w:rsid w:val="001801E8"/>
    <w:rsid w:val="00180D55"/>
    <w:rsid w:val="00181287"/>
    <w:rsid w:val="00185827"/>
    <w:rsid w:val="00185EC2"/>
    <w:rsid w:val="00185F45"/>
    <w:rsid w:val="00186EAB"/>
    <w:rsid w:val="0019223C"/>
    <w:rsid w:val="001957F8"/>
    <w:rsid w:val="001A0B01"/>
    <w:rsid w:val="001A1EBB"/>
    <w:rsid w:val="001A3E4E"/>
    <w:rsid w:val="001A53DC"/>
    <w:rsid w:val="001B318F"/>
    <w:rsid w:val="001B5144"/>
    <w:rsid w:val="001B7D9B"/>
    <w:rsid w:val="001C23F0"/>
    <w:rsid w:val="001C768B"/>
    <w:rsid w:val="001D1F6D"/>
    <w:rsid w:val="001D78EE"/>
    <w:rsid w:val="001D7E39"/>
    <w:rsid w:val="001E00FD"/>
    <w:rsid w:val="001E10E2"/>
    <w:rsid w:val="001E1B56"/>
    <w:rsid w:val="001E2DDB"/>
    <w:rsid w:val="001E30CD"/>
    <w:rsid w:val="001E7506"/>
    <w:rsid w:val="001F0AE3"/>
    <w:rsid w:val="001F4E8A"/>
    <w:rsid w:val="001F55CE"/>
    <w:rsid w:val="001F6EFC"/>
    <w:rsid w:val="001F7FC1"/>
    <w:rsid w:val="00203300"/>
    <w:rsid w:val="002064E7"/>
    <w:rsid w:val="00207685"/>
    <w:rsid w:val="002105A7"/>
    <w:rsid w:val="00211470"/>
    <w:rsid w:val="002137F8"/>
    <w:rsid w:val="00216FC3"/>
    <w:rsid w:val="0022160A"/>
    <w:rsid w:val="00221DD7"/>
    <w:rsid w:val="002230BA"/>
    <w:rsid w:val="002256E1"/>
    <w:rsid w:val="002320D8"/>
    <w:rsid w:val="002325CF"/>
    <w:rsid w:val="00232DA7"/>
    <w:rsid w:val="00234E2B"/>
    <w:rsid w:val="00240ED6"/>
    <w:rsid w:val="00245E70"/>
    <w:rsid w:val="00246553"/>
    <w:rsid w:val="00250F74"/>
    <w:rsid w:val="00253902"/>
    <w:rsid w:val="002541ED"/>
    <w:rsid w:val="0025647B"/>
    <w:rsid w:val="002639B3"/>
    <w:rsid w:val="00267629"/>
    <w:rsid w:val="00267D02"/>
    <w:rsid w:val="00270679"/>
    <w:rsid w:val="002747CF"/>
    <w:rsid w:val="002750D1"/>
    <w:rsid w:val="0027589B"/>
    <w:rsid w:val="00277FEA"/>
    <w:rsid w:val="00281DB5"/>
    <w:rsid w:val="0028208B"/>
    <w:rsid w:val="002835AF"/>
    <w:rsid w:val="00283DB1"/>
    <w:rsid w:val="00284500"/>
    <w:rsid w:val="00284DC9"/>
    <w:rsid w:val="00290DA4"/>
    <w:rsid w:val="002936BE"/>
    <w:rsid w:val="00296684"/>
    <w:rsid w:val="002A0F65"/>
    <w:rsid w:val="002A29DB"/>
    <w:rsid w:val="002A335E"/>
    <w:rsid w:val="002A4CFA"/>
    <w:rsid w:val="002A5056"/>
    <w:rsid w:val="002B0816"/>
    <w:rsid w:val="002B119D"/>
    <w:rsid w:val="002B32E2"/>
    <w:rsid w:val="002B5955"/>
    <w:rsid w:val="002C183C"/>
    <w:rsid w:val="002D1718"/>
    <w:rsid w:val="002D3C9E"/>
    <w:rsid w:val="002D75DC"/>
    <w:rsid w:val="002D7DAB"/>
    <w:rsid w:val="002E0580"/>
    <w:rsid w:val="002E704B"/>
    <w:rsid w:val="002F10F6"/>
    <w:rsid w:val="002F2847"/>
    <w:rsid w:val="002F495D"/>
    <w:rsid w:val="002F53F5"/>
    <w:rsid w:val="003008D4"/>
    <w:rsid w:val="0030094E"/>
    <w:rsid w:val="0030361C"/>
    <w:rsid w:val="0030416C"/>
    <w:rsid w:val="00306682"/>
    <w:rsid w:val="00307710"/>
    <w:rsid w:val="0031168F"/>
    <w:rsid w:val="00312479"/>
    <w:rsid w:val="003160A5"/>
    <w:rsid w:val="00324440"/>
    <w:rsid w:val="0032598E"/>
    <w:rsid w:val="00330861"/>
    <w:rsid w:val="003408F1"/>
    <w:rsid w:val="0034248C"/>
    <w:rsid w:val="003431FF"/>
    <w:rsid w:val="00344630"/>
    <w:rsid w:val="0034730B"/>
    <w:rsid w:val="0035588C"/>
    <w:rsid w:val="00355AFB"/>
    <w:rsid w:val="00355D2D"/>
    <w:rsid w:val="003570CD"/>
    <w:rsid w:val="00360C85"/>
    <w:rsid w:val="003618C8"/>
    <w:rsid w:val="00362CF2"/>
    <w:rsid w:val="0036466F"/>
    <w:rsid w:val="0037028D"/>
    <w:rsid w:val="003717D1"/>
    <w:rsid w:val="003726A3"/>
    <w:rsid w:val="0037607B"/>
    <w:rsid w:val="00376F32"/>
    <w:rsid w:val="00381D20"/>
    <w:rsid w:val="003837E7"/>
    <w:rsid w:val="003840FC"/>
    <w:rsid w:val="00385265"/>
    <w:rsid w:val="00390AE8"/>
    <w:rsid w:val="003912BA"/>
    <w:rsid w:val="0039637E"/>
    <w:rsid w:val="0039687E"/>
    <w:rsid w:val="003A07F8"/>
    <w:rsid w:val="003A101B"/>
    <w:rsid w:val="003A2428"/>
    <w:rsid w:val="003A59A1"/>
    <w:rsid w:val="003A720E"/>
    <w:rsid w:val="003B1FB2"/>
    <w:rsid w:val="003B6DCB"/>
    <w:rsid w:val="003C3AF4"/>
    <w:rsid w:val="003C641A"/>
    <w:rsid w:val="003C71A1"/>
    <w:rsid w:val="003D1515"/>
    <w:rsid w:val="003D1B3B"/>
    <w:rsid w:val="003D1E63"/>
    <w:rsid w:val="003D7C1D"/>
    <w:rsid w:val="003E046C"/>
    <w:rsid w:val="003E5EB6"/>
    <w:rsid w:val="003E6786"/>
    <w:rsid w:val="003E7934"/>
    <w:rsid w:val="003E7D58"/>
    <w:rsid w:val="003F082A"/>
    <w:rsid w:val="003F1268"/>
    <w:rsid w:val="003F17C5"/>
    <w:rsid w:val="003F1940"/>
    <w:rsid w:val="003F19BC"/>
    <w:rsid w:val="003F1BBA"/>
    <w:rsid w:val="003F2A6F"/>
    <w:rsid w:val="003F356B"/>
    <w:rsid w:val="003F4961"/>
    <w:rsid w:val="003F518D"/>
    <w:rsid w:val="003F5931"/>
    <w:rsid w:val="003F5DB8"/>
    <w:rsid w:val="004009B2"/>
    <w:rsid w:val="00400B2E"/>
    <w:rsid w:val="00401C26"/>
    <w:rsid w:val="004060DA"/>
    <w:rsid w:val="004108DF"/>
    <w:rsid w:val="004177F9"/>
    <w:rsid w:val="00420DED"/>
    <w:rsid w:val="00421D07"/>
    <w:rsid w:val="00422CE6"/>
    <w:rsid w:val="00425F95"/>
    <w:rsid w:val="004317BF"/>
    <w:rsid w:val="0043484A"/>
    <w:rsid w:val="00445FE1"/>
    <w:rsid w:val="00450B0B"/>
    <w:rsid w:val="004518E5"/>
    <w:rsid w:val="00453B70"/>
    <w:rsid w:val="00454600"/>
    <w:rsid w:val="00454776"/>
    <w:rsid w:val="00455AB1"/>
    <w:rsid w:val="0045649B"/>
    <w:rsid w:val="00456530"/>
    <w:rsid w:val="00460412"/>
    <w:rsid w:val="004616C2"/>
    <w:rsid w:val="00461B30"/>
    <w:rsid w:val="004626FC"/>
    <w:rsid w:val="00462F11"/>
    <w:rsid w:val="00464A93"/>
    <w:rsid w:val="00465BD5"/>
    <w:rsid w:val="00465F25"/>
    <w:rsid w:val="00467A70"/>
    <w:rsid w:val="00471EAC"/>
    <w:rsid w:val="00472117"/>
    <w:rsid w:val="0047491F"/>
    <w:rsid w:val="00474B7E"/>
    <w:rsid w:val="00475065"/>
    <w:rsid w:val="0047621C"/>
    <w:rsid w:val="0047680F"/>
    <w:rsid w:val="00480E6E"/>
    <w:rsid w:val="0048479A"/>
    <w:rsid w:val="00486500"/>
    <w:rsid w:val="00486AC1"/>
    <w:rsid w:val="00492814"/>
    <w:rsid w:val="004954DC"/>
    <w:rsid w:val="00497CBB"/>
    <w:rsid w:val="004A3255"/>
    <w:rsid w:val="004A381B"/>
    <w:rsid w:val="004A6997"/>
    <w:rsid w:val="004A7B01"/>
    <w:rsid w:val="004B074C"/>
    <w:rsid w:val="004B1DB1"/>
    <w:rsid w:val="004B32C7"/>
    <w:rsid w:val="004B4BDE"/>
    <w:rsid w:val="004B607B"/>
    <w:rsid w:val="004C3095"/>
    <w:rsid w:val="004C30A0"/>
    <w:rsid w:val="004C6209"/>
    <w:rsid w:val="004D42CA"/>
    <w:rsid w:val="004D4BC6"/>
    <w:rsid w:val="004D58C6"/>
    <w:rsid w:val="004D79C3"/>
    <w:rsid w:val="004E0895"/>
    <w:rsid w:val="004E2692"/>
    <w:rsid w:val="004E2B28"/>
    <w:rsid w:val="004E47F6"/>
    <w:rsid w:val="004F007D"/>
    <w:rsid w:val="004F36E7"/>
    <w:rsid w:val="004F40FD"/>
    <w:rsid w:val="004F4D17"/>
    <w:rsid w:val="004F6E03"/>
    <w:rsid w:val="00504C47"/>
    <w:rsid w:val="00510DD6"/>
    <w:rsid w:val="0051356B"/>
    <w:rsid w:val="0051445B"/>
    <w:rsid w:val="0051792C"/>
    <w:rsid w:val="00517F21"/>
    <w:rsid w:val="0052248E"/>
    <w:rsid w:val="005259AC"/>
    <w:rsid w:val="005347C5"/>
    <w:rsid w:val="00535636"/>
    <w:rsid w:val="005357F9"/>
    <w:rsid w:val="005368AB"/>
    <w:rsid w:val="00536AC6"/>
    <w:rsid w:val="00537280"/>
    <w:rsid w:val="00537ED3"/>
    <w:rsid w:val="00541727"/>
    <w:rsid w:val="00544BE6"/>
    <w:rsid w:val="0055244C"/>
    <w:rsid w:val="00554BBA"/>
    <w:rsid w:val="00554DA4"/>
    <w:rsid w:val="00555DF8"/>
    <w:rsid w:val="00556864"/>
    <w:rsid w:val="00564862"/>
    <w:rsid w:val="00566320"/>
    <w:rsid w:val="00570A2C"/>
    <w:rsid w:val="00572D86"/>
    <w:rsid w:val="00584049"/>
    <w:rsid w:val="0058438C"/>
    <w:rsid w:val="00584F4E"/>
    <w:rsid w:val="00591ECC"/>
    <w:rsid w:val="00595BD2"/>
    <w:rsid w:val="00595DEE"/>
    <w:rsid w:val="005A1BCC"/>
    <w:rsid w:val="005A3B9F"/>
    <w:rsid w:val="005A4023"/>
    <w:rsid w:val="005B3ACA"/>
    <w:rsid w:val="005B6236"/>
    <w:rsid w:val="005B6CFA"/>
    <w:rsid w:val="005C0434"/>
    <w:rsid w:val="005C0501"/>
    <w:rsid w:val="005C670C"/>
    <w:rsid w:val="005D130E"/>
    <w:rsid w:val="005D1500"/>
    <w:rsid w:val="005D23F6"/>
    <w:rsid w:val="005D4912"/>
    <w:rsid w:val="005E32DB"/>
    <w:rsid w:val="005E6239"/>
    <w:rsid w:val="005E69BE"/>
    <w:rsid w:val="005E70AB"/>
    <w:rsid w:val="005F00C5"/>
    <w:rsid w:val="005F2412"/>
    <w:rsid w:val="005F2DC1"/>
    <w:rsid w:val="005F5095"/>
    <w:rsid w:val="005F5DFE"/>
    <w:rsid w:val="006006EE"/>
    <w:rsid w:val="006009DC"/>
    <w:rsid w:val="00602809"/>
    <w:rsid w:val="00603FF3"/>
    <w:rsid w:val="00604412"/>
    <w:rsid w:val="0060611E"/>
    <w:rsid w:val="006102FA"/>
    <w:rsid w:val="00610BB9"/>
    <w:rsid w:val="00616045"/>
    <w:rsid w:val="006163EF"/>
    <w:rsid w:val="00616B7C"/>
    <w:rsid w:val="0061743C"/>
    <w:rsid w:val="006177F0"/>
    <w:rsid w:val="00621D94"/>
    <w:rsid w:val="00623424"/>
    <w:rsid w:val="006234E7"/>
    <w:rsid w:val="00623BAB"/>
    <w:rsid w:val="00624A27"/>
    <w:rsid w:val="00624FEC"/>
    <w:rsid w:val="00632E90"/>
    <w:rsid w:val="006351EE"/>
    <w:rsid w:val="00642B1D"/>
    <w:rsid w:val="0065222D"/>
    <w:rsid w:val="006527AA"/>
    <w:rsid w:val="0065299F"/>
    <w:rsid w:val="00653288"/>
    <w:rsid w:val="00656668"/>
    <w:rsid w:val="006567E8"/>
    <w:rsid w:val="00656A44"/>
    <w:rsid w:val="00656BBC"/>
    <w:rsid w:val="00660668"/>
    <w:rsid w:val="00664077"/>
    <w:rsid w:val="00664888"/>
    <w:rsid w:val="00664D47"/>
    <w:rsid w:val="00665FC3"/>
    <w:rsid w:val="006666EF"/>
    <w:rsid w:val="00667D48"/>
    <w:rsid w:val="0067008F"/>
    <w:rsid w:val="00675578"/>
    <w:rsid w:val="006770C6"/>
    <w:rsid w:val="00680C55"/>
    <w:rsid w:val="0068479F"/>
    <w:rsid w:val="00684D3F"/>
    <w:rsid w:val="006854C8"/>
    <w:rsid w:val="006928B6"/>
    <w:rsid w:val="006955C3"/>
    <w:rsid w:val="006A055A"/>
    <w:rsid w:val="006A0596"/>
    <w:rsid w:val="006A1548"/>
    <w:rsid w:val="006A5123"/>
    <w:rsid w:val="006B0C91"/>
    <w:rsid w:val="006B3084"/>
    <w:rsid w:val="006C1C1F"/>
    <w:rsid w:val="006D434E"/>
    <w:rsid w:val="006D58A5"/>
    <w:rsid w:val="006D5B06"/>
    <w:rsid w:val="006D5D1E"/>
    <w:rsid w:val="006E521C"/>
    <w:rsid w:val="006E6671"/>
    <w:rsid w:val="006F1719"/>
    <w:rsid w:val="006F7B22"/>
    <w:rsid w:val="00701F5F"/>
    <w:rsid w:val="00703B19"/>
    <w:rsid w:val="00705F76"/>
    <w:rsid w:val="00706948"/>
    <w:rsid w:val="00711EE2"/>
    <w:rsid w:val="00715796"/>
    <w:rsid w:val="00722582"/>
    <w:rsid w:val="00725064"/>
    <w:rsid w:val="00726ECC"/>
    <w:rsid w:val="0072709D"/>
    <w:rsid w:val="007277E7"/>
    <w:rsid w:val="00734CD5"/>
    <w:rsid w:val="007451D0"/>
    <w:rsid w:val="00750E40"/>
    <w:rsid w:val="00751954"/>
    <w:rsid w:val="0075629F"/>
    <w:rsid w:val="00760424"/>
    <w:rsid w:val="00764326"/>
    <w:rsid w:val="0076501E"/>
    <w:rsid w:val="00765405"/>
    <w:rsid w:val="00767B2B"/>
    <w:rsid w:val="007716DB"/>
    <w:rsid w:val="00771D1C"/>
    <w:rsid w:val="007763E8"/>
    <w:rsid w:val="0078362F"/>
    <w:rsid w:val="00783D95"/>
    <w:rsid w:val="007851F9"/>
    <w:rsid w:val="007857F0"/>
    <w:rsid w:val="00786806"/>
    <w:rsid w:val="00796E2D"/>
    <w:rsid w:val="007A0719"/>
    <w:rsid w:val="007A0A40"/>
    <w:rsid w:val="007A1162"/>
    <w:rsid w:val="007A43F3"/>
    <w:rsid w:val="007A5912"/>
    <w:rsid w:val="007A6A75"/>
    <w:rsid w:val="007B60B5"/>
    <w:rsid w:val="007B64F5"/>
    <w:rsid w:val="007B77F9"/>
    <w:rsid w:val="007D4548"/>
    <w:rsid w:val="007D5929"/>
    <w:rsid w:val="007D7613"/>
    <w:rsid w:val="007F0470"/>
    <w:rsid w:val="007F0AA0"/>
    <w:rsid w:val="007F23E9"/>
    <w:rsid w:val="007F5D39"/>
    <w:rsid w:val="007F6694"/>
    <w:rsid w:val="007F7F17"/>
    <w:rsid w:val="00802BE8"/>
    <w:rsid w:val="008030F1"/>
    <w:rsid w:val="0080478A"/>
    <w:rsid w:val="00806EFC"/>
    <w:rsid w:val="0081145F"/>
    <w:rsid w:val="00811D80"/>
    <w:rsid w:val="008239F0"/>
    <w:rsid w:val="008249DB"/>
    <w:rsid w:val="0083011B"/>
    <w:rsid w:val="00833353"/>
    <w:rsid w:val="00837D10"/>
    <w:rsid w:val="00840434"/>
    <w:rsid w:val="008409EB"/>
    <w:rsid w:val="00844610"/>
    <w:rsid w:val="00845993"/>
    <w:rsid w:val="00846DA7"/>
    <w:rsid w:val="0085036E"/>
    <w:rsid w:val="00852540"/>
    <w:rsid w:val="0085511A"/>
    <w:rsid w:val="00855815"/>
    <w:rsid w:val="0086385B"/>
    <w:rsid w:val="00864B40"/>
    <w:rsid w:val="008657CF"/>
    <w:rsid w:val="00865B3E"/>
    <w:rsid w:val="008671DA"/>
    <w:rsid w:val="00867E27"/>
    <w:rsid w:val="00873037"/>
    <w:rsid w:val="00873CB9"/>
    <w:rsid w:val="00873EBC"/>
    <w:rsid w:val="008757CA"/>
    <w:rsid w:val="00882AE6"/>
    <w:rsid w:val="00882F1E"/>
    <w:rsid w:val="0088340F"/>
    <w:rsid w:val="00884411"/>
    <w:rsid w:val="00884484"/>
    <w:rsid w:val="008845E1"/>
    <w:rsid w:val="0088675C"/>
    <w:rsid w:val="00890202"/>
    <w:rsid w:val="008A2886"/>
    <w:rsid w:val="008A608B"/>
    <w:rsid w:val="008A6724"/>
    <w:rsid w:val="008A7AFE"/>
    <w:rsid w:val="008B096A"/>
    <w:rsid w:val="008B0CD1"/>
    <w:rsid w:val="008B19A1"/>
    <w:rsid w:val="008B36D9"/>
    <w:rsid w:val="008B5DE1"/>
    <w:rsid w:val="008C3224"/>
    <w:rsid w:val="008C7FBA"/>
    <w:rsid w:val="008D42AF"/>
    <w:rsid w:val="008D7DA3"/>
    <w:rsid w:val="008E1B3E"/>
    <w:rsid w:val="008E389E"/>
    <w:rsid w:val="008E4989"/>
    <w:rsid w:val="008F0667"/>
    <w:rsid w:val="008F097E"/>
    <w:rsid w:val="008F1128"/>
    <w:rsid w:val="008F247B"/>
    <w:rsid w:val="008F4FCE"/>
    <w:rsid w:val="008F6ABC"/>
    <w:rsid w:val="008F72F6"/>
    <w:rsid w:val="00901588"/>
    <w:rsid w:val="00904183"/>
    <w:rsid w:val="00905573"/>
    <w:rsid w:val="00907886"/>
    <w:rsid w:val="009157DA"/>
    <w:rsid w:val="009200A4"/>
    <w:rsid w:val="00926FDB"/>
    <w:rsid w:val="009272F7"/>
    <w:rsid w:val="0093343F"/>
    <w:rsid w:val="009372C0"/>
    <w:rsid w:val="00942E7F"/>
    <w:rsid w:val="009509BB"/>
    <w:rsid w:val="00955037"/>
    <w:rsid w:val="00956063"/>
    <w:rsid w:val="0095665F"/>
    <w:rsid w:val="00957545"/>
    <w:rsid w:val="009576EB"/>
    <w:rsid w:val="00962EDF"/>
    <w:rsid w:val="00963895"/>
    <w:rsid w:val="00966B2B"/>
    <w:rsid w:val="00966F25"/>
    <w:rsid w:val="00973136"/>
    <w:rsid w:val="00980469"/>
    <w:rsid w:val="00981306"/>
    <w:rsid w:val="00981509"/>
    <w:rsid w:val="009855FE"/>
    <w:rsid w:val="009859C7"/>
    <w:rsid w:val="009908D7"/>
    <w:rsid w:val="0099562A"/>
    <w:rsid w:val="009968D6"/>
    <w:rsid w:val="009A1022"/>
    <w:rsid w:val="009A162A"/>
    <w:rsid w:val="009A179D"/>
    <w:rsid w:val="009A3DA8"/>
    <w:rsid w:val="009A4C2A"/>
    <w:rsid w:val="009A6450"/>
    <w:rsid w:val="009B0357"/>
    <w:rsid w:val="009B0941"/>
    <w:rsid w:val="009B3175"/>
    <w:rsid w:val="009B6F81"/>
    <w:rsid w:val="009C466C"/>
    <w:rsid w:val="009C49D2"/>
    <w:rsid w:val="009D09D8"/>
    <w:rsid w:val="009D32E9"/>
    <w:rsid w:val="009D3E36"/>
    <w:rsid w:val="009D3F23"/>
    <w:rsid w:val="009D44BD"/>
    <w:rsid w:val="009D4A4D"/>
    <w:rsid w:val="009E2515"/>
    <w:rsid w:val="009E50F5"/>
    <w:rsid w:val="009F07F4"/>
    <w:rsid w:val="009F3200"/>
    <w:rsid w:val="009F3206"/>
    <w:rsid w:val="009F3337"/>
    <w:rsid w:val="009F4944"/>
    <w:rsid w:val="009F51B6"/>
    <w:rsid w:val="009F5F0A"/>
    <w:rsid w:val="00A010CE"/>
    <w:rsid w:val="00A02704"/>
    <w:rsid w:val="00A03864"/>
    <w:rsid w:val="00A04C75"/>
    <w:rsid w:val="00A07B0A"/>
    <w:rsid w:val="00A10F4F"/>
    <w:rsid w:val="00A12862"/>
    <w:rsid w:val="00A12F41"/>
    <w:rsid w:val="00A13D43"/>
    <w:rsid w:val="00A13FEC"/>
    <w:rsid w:val="00A14406"/>
    <w:rsid w:val="00A14937"/>
    <w:rsid w:val="00A14AA4"/>
    <w:rsid w:val="00A156DB"/>
    <w:rsid w:val="00A20CC1"/>
    <w:rsid w:val="00A217AD"/>
    <w:rsid w:val="00A2260D"/>
    <w:rsid w:val="00A24CBC"/>
    <w:rsid w:val="00A25F0C"/>
    <w:rsid w:val="00A26374"/>
    <w:rsid w:val="00A303ED"/>
    <w:rsid w:val="00A30836"/>
    <w:rsid w:val="00A31479"/>
    <w:rsid w:val="00A31CF2"/>
    <w:rsid w:val="00A325CB"/>
    <w:rsid w:val="00A3676C"/>
    <w:rsid w:val="00A37EA6"/>
    <w:rsid w:val="00A50F1D"/>
    <w:rsid w:val="00A5164F"/>
    <w:rsid w:val="00A537A0"/>
    <w:rsid w:val="00A56702"/>
    <w:rsid w:val="00A611BD"/>
    <w:rsid w:val="00A62F7D"/>
    <w:rsid w:val="00A736B1"/>
    <w:rsid w:val="00A73CE6"/>
    <w:rsid w:val="00A77478"/>
    <w:rsid w:val="00A86159"/>
    <w:rsid w:val="00A864AD"/>
    <w:rsid w:val="00A87263"/>
    <w:rsid w:val="00A91408"/>
    <w:rsid w:val="00A960D5"/>
    <w:rsid w:val="00A9727A"/>
    <w:rsid w:val="00A97BCE"/>
    <w:rsid w:val="00AA255A"/>
    <w:rsid w:val="00AB0CFC"/>
    <w:rsid w:val="00AB1358"/>
    <w:rsid w:val="00AB193A"/>
    <w:rsid w:val="00AB4DED"/>
    <w:rsid w:val="00AC0232"/>
    <w:rsid w:val="00AC2039"/>
    <w:rsid w:val="00AC33C6"/>
    <w:rsid w:val="00AC3FF8"/>
    <w:rsid w:val="00AC538F"/>
    <w:rsid w:val="00AC5E84"/>
    <w:rsid w:val="00AD22CA"/>
    <w:rsid w:val="00AD2F3E"/>
    <w:rsid w:val="00AD595D"/>
    <w:rsid w:val="00AD623A"/>
    <w:rsid w:val="00AE0046"/>
    <w:rsid w:val="00AE0E40"/>
    <w:rsid w:val="00AE229D"/>
    <w:rsid w:val="00AE4ED1"/>
    <w:rsid w:val="00AE6D68"/>
    <w:rsid w:val="00AF00FA"/>
    <w:rsid w:val="00AF182A"/>
    <w:rsid w:val="00AF552A"/>
    <w:rsid w:val="00AF694C"/>
    <w:rsid w:val="00B01901"/>
    <w:rsid w:val="00B0220E"/>
    <w:rsid w:val="00B03557"/>
    <w:rsid w:val="00B05DD6"/>
    <w:rsid w:val="00B06DF1"/>
    <w:rsid w:val="00B078C1"/>
    <w:rsid w:val="00B110B3"/>
    <w:rsid w:val="00B1190C"/>
    <w:rsid w:val="00B12262"/>
    <w:rsid w:val="00B12C62"/>
    <w:rsid w:val="00B13D8A"/>
    <w:rsid w:val="00B15C16"/>
    <w:rsid w:val="00B169C7"/>
    <w:rsid w:val="00B17190"/>
    <w:rsid w:val="00B17859"/>
    <w:rsid w:val="00B20522"/>
    <w:rsid w:val="00B3060E"/>
    <w:rsid w:val="00B409F2"/>
    <w:rsid w:val="00B43A25"/>
    <w:rsid w:val="00B453BE"/>
    <w:rsid w:val="00B46271"/>
    <w:rsid w:val="00B462E7"/>
    <w:rsid w:val="00B53801"/>
    <w:rsid w:val="00B54A95"/>
    <w:rsid w:val="00B55911"/>
    <w:rsid w:val="00B55BDA"/>
    <w:rsid w:val="00B64431"/>
    <w:rsid w:val="00B651BF"/>
    <w:rsid w:val="00B65D75"/>
    <w:rsid w:val="00B664A0"/>
    <w:rsid w:val="00B7119E"/>
    <w:rsid w:val="00B71BFF"/>
    <w:rsid w:val="00B72D15"/>
    <w:rsid w:val="00B73C66"/>
    <w:rsid w:val="00B80942"/>
    <w:rsid w:val="00B81830"/>
    <w:rsid w:val="00B81F19"/>
    <w:rsid w:val="00B83778"/>
    <w:rsid w:val="00B86779"/>
    <w:rsid w:val="00B86C83"/>
    <w:rsid w:val="00B8722D"/>
    <w:rsid w:val="00B91054"/>
    <w:rsid w:val="00BA20A0"/>
    <w:rsid w:val="00BA32D3"/>
    <w:rsid w:val="00BA4FC4"/>
    <w:rsid w:val="00BA5B51"/>
    <w:rsid w:val="00BA74F7"/>
    <w:rsid w:val="00BB3B5A"/>
    <w:rsid w:val="00BB7E59"/>
    <w:rsid w:val="00BC0B1B"/>
    <w:rsid w:val="00BC3963"/>
    <w:rsid w:val="00BC39AB"/>
    <w:rsid w:val="00BC6C92"/>
    <w:rsid w:val="00BC6F43"/>
    <w:rsid w:val="00BC7808"/>
    <w:rsid w:val="00BD004A"/>
    <w:rsid w:val="00BD0060"/>
    <w:rsid w:val="00BD29A1"/>
    <w:rsid w:val="00BD481B"/>
    <w:rsid w:val="00BE0A75"/>
    <w:rsid w:val="00BE5CD4"/>
    <w:rsid w:val="00BE60EB"/>
    <w:rsid w:val="00BE6777"/>
    <w:rsid w:val="00BE720F"/>
    <w:rsid w:val="00BE7508"/>
    <w:rsid w:val="00BF1EE9"/>
    <w:rsid w:val="00BF2ACB"/>
    <w:rsid w:val="00BF43CE"/>
    <w:rsid w:val="00BF5444"/>
    <w:rsid w:val="00BF6B2F"/>
    <w:rsid w:val="00C0443E"/>
    <w:rsid w:val="00C070B7"/>
    <w:rsid w:val="00C10F38"/>
    <w:rsid w:val="00C16FD1"/>
    <w:rsid w:val="00C17415"/>
    <w:rsid w:val="00C17B6E"/>
    <w:rsid w:val="00C21D36"/>
    <w:rsid w:val="00C26E08"/>
    <w:rsid w:val="00C30567"/>
    <w:rsid w:val="00C308FD"/>
    <w:rsid w:val="00C3379D"/>
    <w:rsid w:val="00C341B2"/>
    <w:rsid w:val="00C356C6"/>
    <w:rsid w:val="00C3583F"/>
    <w:rsid w:val="00C436AC"/>
    <w:rsid w:val="00C47897"/>
    <w:rsid w:val="00C508E0"/>
    <w:rsid w:val="00C51D37"/>
    <w:rsid w:val="00C523DF"/>
    <w:rsid w:val="00C5394C"/>
    <w:rsid w:val="00C55792"/>
    <w:rsid w:val="00C6121E"/>
    <w:rsid w:val="00C624F1"/>
    <w:rsid w:val="00C652FD"/>
    <w:rsid w:val="00C71E46"/>
    <w:rsid w:val="00C724D9"/>
    <w:rsid w:val="00C73660"/>
    <w:rsid w:val="00C75EAF"/>
    <w:rsid w:val="00C86A8B"/>
    <w:rsid w:val="00C86E4A"/>
    <w:rsid w:val="00C913D7"/>
    <w:rsid w:val="00C91CA0"/>
    <w:rsid w:val="00C941F9"/>
    <w:rsid w:val="00C96518"/>
    <w:rsid w:val="00C97D2A"/>
    <w:rsid w:val="00CA2D76"/>
    <w:rsid w:val="00CA7BA1"/>
    <w:rsid w:val="00CB1135"/>
    <w:rsid w:val="00CB17F0"/>
    <w:rsid w:val="00CB1BBA"/>
    <w:rsid w:val="00CB2FF3"/>
    <w:rsid w:val="00CB4EE6"/>
    <w:rsid w:val="00CB6EA3"/>
    <w:rsid w:val="00CB7BE9"/>
    <w:rsid w:val="00CC3F1C"/>
    <w:rsid w:val="00CC57AB"/>
    <w:rsid w:val="00CC7A67"/>
    <w:rsid w:val="00CD274E"/>
    <w:rsid w:val="00CD2BDE"/>
    <w:rsid w:val="00CD404D"/>
    <w:rsid w:val="00CD4F8E"/>
    <w:rsid w:val="00CD6F68"/>
    <w:rsid w:val="00CE12F8"/>
    <w:rsid w:val="00CE1D95"/>
    <w:rsid w:val="00CE47D6"/>
    <w:rsid w:val="00CE5EA1"/>
    <w:rsid w:val="00CF6DD7"/>
    <w:rsid w:val="00CF7B8D"/>
    <w:rsid w:val="00D0077E"/>
    <w:rsid w:val="00D02E91"/>
    <w:rsid w:val="00D042CB"/>
    <w:rsid w:val="00D0605B"/>
    <w:rsid w:val="00D067B3"/>
    <w:rsid w:val="00D06953"/>
    <w:rsid w:val="00D1019F"/>
    <w:rsid w:val="00D16F47"/>
    <w:rsid w:val="00D20517"/>
    <w:rsid w:val="00D20B03"/>
    <w:rsid w:val="00D25401"/>
    <w:rsid w:val="00D27122"/>
    <w:rsid w:val="00D30706"/>
    <w:rsid w:val="00D315B5"/>
    <w:rsid w:val="00D31D0C"/>
    <w:rsid w:val="00D31D73"/>
    <w:rsid w:val="00D37B98"/>
    <w:rsid w:val="00D37DE8"/>
    <w:rsid w:val="00D406B9"/>
    <w:rsid w:val="00D40712"/>
    <w:rsid w:val="00D44101"/>
    <w:rsid w:val="00D565B8"/>
    <w:rsid w:val="00D56BA3"/>
    <w:rsid w:val="00D56D28"/>
    <w:rsid w:val="00D571EE"/>
    <w:rsid w:val="00D61962"/>
    <w:rsid w:val="00D63BCD"/>
    <w:rsid w:val="00D645F0"/>
    <w:rsid w:val="00D66AF2"/>
    <w:rsid w:val="00D67B40"/>
    <w:rsid w:val="00D70BA0"/>
    <w:rsid w:val="00D7109B"/>
    <w:rsid w:val="00D73744"/>
    <w:rsid w:val="00D7402F"/>
    <w:rsid w:val="00D75167"/>
    <w:rsid w:val="00D77BD6"/>
    <w:rsid w:val="00D85BD8"/>
    <w:rsid w:val="00D87FF8"/>
    <w:rsid w:val="00D9131E"/>
    <w:rsid w:val="00D93FF6"/>
    <w:rsid w:val="00D952D7"/>
    <w:rsid w:val="00DA1002"/>
    <w:rsid w:val="00DA2671"/>
    <w:rsid w:val="00DA546B"/>
    <w:rsid w:val="00DA5AA4"/>
    <w:rsid w:val="00DB3C0F"/>
    <w:rsid w:val="00DB7033"/>
    <w:rsid w:val="00DB7D20"/>
    <w:rsid w:val="00DC0A85"/>
    <w:rsid w:val="00DC1F5B"/>
    <w:rsid w:val="00DD222F"/>
    <w:rsid w:val="00DD29BC"/>
    <w:rsid w:val="00DD2CDD"/>
    <w:rsid w:val="00DD2D39"/>
    <w:rsid w:val="00DD38F0"/>
    <w:rsid w:val="00DE0244"/>
    <w:rsid w:val="00DE0A82"/>
    <w:rsid w:val="00DE23FB"/>
    <w:rsid w:val="00DE307D"/>
    <w:rsid w:val="00DE4308"/>
    <w:rsid w:val="00DE605F"/>
    <w:rsid w:val="00DE7302"/>
    <w:rsid w:val="00DE755B"/>
    <w:rsid w:val="00DF24E0"/>
    <w:rsid w:val="00DF366B"/>
    <w:rsid w:val="00DF66A7"/>
    <w:rsid w:val="00DF6E17"/>
    <w:rsid w:val="00DF77AE"/>
    <w:rsid w:val="00DF791D"/>
    <w:rsid w:val="00E03905"/>
    <w:rsid w:val="00E115EB"/>
    <w:rsid w:val="00E12BA6"/>
    <w:rsid w:val="00E12FB4"/>
    <w:rsid w:val="00E1367E"/>
    <w:rsid w:val="00E138B0"/>
    <w:rsid w:val="00E138E9"/>
    <w:rsid w:val="00E13A7F"/>
    <w:rsid w:val="00E154D0"/>
    <w:rsid w:val="00E17B73"/>
    <w:rsid w:val="00E20D58"/>
    <w:rsid w:val="00E24708"/>
    <w:rsid w:val="00E30978"/>
    <w:rsid w:val="00E37231"/>
    <w:rsid w:val="00E40FAB"/>
    <w:rsid w:val="00E41827"/>
    <w:rsid w:val="00E426A0"/>
    <w:rsid w:val="00E4535E"/>
    <w:rsid w:val="00E47335"/>
    <w:rsid w:val="00E477A0"/>
    <w:rsid w:val="00E5004E"/>
    <w:rsid w:val="00E55F4F"/>
    <w:rsid w:val="00E56354"/>
    <w:rsid w:val="00E57418"/>
    <w:rsid w:val="00E63093"/>
    <w:rsid w:val="00E6310A"/>
    <w:rsid w:val="00E63B5F"/>
    <w:rsid w:val="00E7269A"/>
    <w:rsid w:val="00E758C0"/>
    <w:rsid w:val="00E76227"/>
    <w:rsid w:val="00E765DB"/>
    <w:rsid w:val="00E77D4C"/>
    <w:rsid w:val="00E82265"/>
    <w:rsid w:val="00E8317E"/>
    <w:rsid w:val="00E86905"/>
    <w:rsid w:val="00E8695B"/>
    <w:rsid w:val="00E915A7"/>
    <w:rsid w:val="00E94B06"/>
    <w:rsid w:val="00E952CA"/>
    <w:rsid w:val="00E953D2"/>
    <w:rsid w:val="00E96549"/>
    <w:rsid w:val="00EA4D11"/>
    <w:rsid w:val="00EA677B"/>
    <w:rsid w:val="00EB028D"/>
    <w:rsid w:val="00EB2D7A"/>
    <w:rsid w:val="00EB3A72"/>
    <w:rsid w:val="00EB4C76"/>
    <w:rsid w:val="00EB4D43"/>
    <w:rsid w:val="00EB752A"/>
    <w:rsid w:val="00EC3F34"/>
    <w:rsid w:val="00ED200D"/>
    <w:rsid w:val="00ED43F5"/>
    <w:rsid w:val="00ED5C39"/>
    <w:rsid w:val="00ED5F60"/>
    <w:rsid w:val="00ED7B70"/>
    <w:rsid w:val="00EE0D45"/>
    <w:rsid w:val="00EE2D0B"/>
    <w:rsid w:val="00EE33E1"/>
    <w:rsid w:val="00EF4CEB"/>
    <w:rsid w:val="00EF79D2"/>
    <w:rsid w:val="00F005B4"/>
    <w:rsid w:val="00F0078C"/>
    <w:rsid w:val="00F016B4"/>
    <w:rsid w:val="00F0453A"/>
    <w:rsid w:val="00F049FE"/>
    <w:rsid w:val="00F05359"/>
    <w:rsid w:val="00F066DF"/>
    <w:rsid w:val="00F1016F"/>
    <w:rsid w:val="00F12617"/>
    <w:rsid w:val="00F1287F"/>
    <w:rsid w:val="00F14E2A"/>
    <w:rsid w:val="00F14E6F"/>
    <w:rsid w:val="00F15399"/>
    <w:rsid w:val="00F156A4"/>
    <w:rsid w:val="00F17827"/>
    <w:rsid w:val="00F17E36"/>
    <w:rsid w:val="00F2083C"/>
    <w:rsid w:val="00F20DE8"/>
    <w:rsid w:val="00F25975"/>
    <w:rsid w:val="00F26B78"/>
    <w:rsid w:val="00F27D4B"/>
    <w:rsid w:val="00F30EC9"/>
    <w:rsid w:val="00F312ED"/>
    <w:rsid w:val="00F37B19"/>
    <w:rsid w:val="00F412F4"/>
    <w:rsid w:val="00F4475D"/>
    <w:rsid w:val="00F44BBD"/>
    <w:rsid w:val="00F45C0E"/>
    <w:rsid w:val="00F5074F"/>
    <w:rsid w:val="00F519C2"/>
    <w:rsid w:val="00F51AF9"/>
    <w:rsid w:val="00F53B23"/>
    <w:rsid w:val="00F568B1"/>
    <w:rsid w:val="00F572A5"/>
    <w:rsid w:val="00F61027"/>
    <w:rsid w:val="00F6143E"/>
    <w:rsid w:val="00F624F7"/>
    <w:rsid w:val="00F63D1E"/>
    <w:rsid w:val="00F64197"/>
    <w:rsid w:val="00F64BF7"/>
    <w:rsid w:val="00F64F9F"/>
    <w:rsid w:val="00F67F9A"/>
    <w:rsid w:val="00F71AA9"/>
    <w:rsid w:val="00F733CF"/>
    <w:rsid w:val="00F75817"/>
    <w:rsid w:val="00F75869"/>
    <w:rsid w:val="00F75ADA"/>
    <w:rsid w:val="00F81A79"/>
    <w:rsid w:val="00F84A6B"/>
    <w:rsid w:val="00F84CBF"/>
    <w:rsid w:val="00F8578A"/>
    <w:rsid w:val="00F8670D"/>
    <w:rsid w:val="00F90DB6"/>
    <w:rsid w:val="00F915A7"/>
    <w:rsid w:val="00F9440C"/>
    <w:rsid w:val="00F95E70"/>
    <w:rsid w:val="00F97439"/>
    <w:rsid w:val="00FA283F"/>
    <w:rsid w:val="00FA43EF"/>
    <w:rsid w:val="00FA4C3D"/>
    <w:rsid w:val="00FA5AD5"/>
    <w:rsid w:val="00FB0113"/>
    <w:rsid w:val="00FB4D95"/>
    <w:rsid w:val="00FB54BD"/>
    <w:rsid w:val="00FC15C3"/>
    <w:rsid w:val="00FC2A76"/>
    <w:rsid w:val="00FC40FC"/>
    <w:rsid w:val="00FC443B"/>
    <w:rsid w:val="00FC52C4"/>
    <w:rsid w:val="00FD0D09"/>
    <w:rsid w:val="00FD1B34"/>
    <w:rsid w:val="00FD4DD2"/>
    <w:rsid w:val="00FD5108"/>
    <w:rsid w:val="00FD7A37"/>
    <w:rsid w:val="00FE0E4E"/>
    <w:rsid w:val="00FE15A6"/>
    <w:rsid w:val="00FE4588"/>
    <w:rsid w:val="00FE5399"/>
    <w:rsid w:val="00FF20A6"/>
    <w:rsid w:val="00FF21E5"/>
    <w:rsid w:val="00FF4596"/>
    <w:rsid w:val="00FF4C38"/>
    <w:rsid w:val="00FF6985"/>
    <w:rsid w:val="00FF75F6"/>
    <w:rsid w:val="09B6E04F"/>
    <w:rsid w:val="0B1A3228"/>
    <w:rsid w:val="0ED64F19"/>
    <w:rsid w:val="12D2666A"/>
    <w:rsid w:val="169A353F"/>
    <w:rsid w:val="1F5E1200"/>
    <w:rsid w:val="24A69ABE"/>
    <w:rsid w:val="2659B0BE"/>
    <w:rsid w:val="34051EBE"/>
    <w:rsid w:val="37084778"/>
    <w:rsid w:val="3755801D"/>
    <w:rsid w:val="47A8E998"/>
    <w:rsid w:val="4D5B3D9B"/>
    <w:rsid w:val="50C00E48"/>
    <w:rsid w:val="5F7A14E2"/>
    <w:rsid w:val="75EBE51D"/>
    <w:rsid w:val="7C515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642CA"/>
  <w15:chartTrackingRefBased/>
  <w15:docId w15:val="{A07AF8C3-3F08-4DC3-A895-DBEC1019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546B"/>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lang w:val="en-GB" w:eastAsia="en-GB"/>
      <w14:ligatures w14:val="none"/>
    </w:rPr>
  </w:style>
  <w:style w:type="paragraph" w:styleId="Kop1">
    <w:name w:val="heading 1"/>
    <w:basedOn w:val="Standaard"/>
    <w:next w:val="Standaard"/>
    <w:link w:val="Kop1Char"/>
    <w:uiPriority w:val="9"/>
    <w:qFormat/>
    <w:rsid w:val="00DA546B"/>
    <w:pPr>
      <w:keepNext/>
      <w:keepLines/>
      <w:spacing w:before="360" w:after="8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DA54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A546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A546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A546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A546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A546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A546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A546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546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DA546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A546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A546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A546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A54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54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54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546B"/>
    <w:rPr>
      <w:rFonts w:eastAsiaTheme="majorEastAsia" w:cstheme="majorBidi"/>
      <w:color w:val="272727" w:themeColor="text1" w:themeTint="D8"/>
    </w:rPr>
  </w:style>
  <w:style w:type="paragraph" w:styleId="Titel">
    <w:name w:val="Title"/>
    <w:basedOn w:val="Standaard"/>
    <w:next w:val="Standaard"/>
    <w:link w:val="TitelChar"/>
    <w:uiPriority w:val="10"/>
    <w:qFormat/>
    <w:rsid w:val="00DA5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A54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546B"/>
    <w:pPr>
      <w:numPr>
        <w:ilvl w:val="1"/>
      </w:numPr>
      <w:ind w:leftChars="-1" w:left="-1" w:hangingChars="1" w:hanging="1"/>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A54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A54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A546B"/>
    <w:rPr>
      <w:i/>
      <w:iCs/>
      <w:color w:val="404040" w:themeColor="text1" w:themeTint="BF"/>
    </w:rPr>
  </w:style>
  <w:style w:type="paragraph" w:styleId="Lijstalinea">
    <w:name w:val="List Paragraph"/>
    <w:basedOn w:val="Standaard"/>
    <w:uiPriority w:val="34"/>
    <w:qFormat/>
    <w:rsid w:val="00DA546B"/>
    <w:pPr>
      <w:ind w:left="720"/>
      <w:contextualSpacing/>
    </w:pPr>
  </w:style>
  <w:style w:type="character" w:styleId="Intensievebenadrukking">
    <w:name w:val="Intense Emphasis"/>
    <w:basedOn w:val="Standaardalinea-lettertype"/>
    <w:uiPriority w:val="21"/>
    <w:qFormat/>
    <w:rsid w:val="00DA546B"/>
    <w:rPr>
      <w:i/>
      <w:iCs/>
      <w:color w:val="2F5496" w:themeColor="accent1" w:themeShade="BF"/>
    </w:rPr>
  </w:style>
  <w:style w:type="paragraph" w:styleId="Duidelijkcitaat">
    <w:name w:val="Intense Quote"/>
    <w:basedOn w:val="Standaard"/>
    <w:next w:val="Standaard"/>
    <w:link w:val="DuidelijkcitaatChar"/>
    <w:uiPriority w:val="30"/>
    <w:qFormat/>
    <w:rsid w:val="00DA54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A546B"/>
    <w:rPr>
      <w:i/>
      <w:iCs/>
      <w:color w:val="2F5496" w:themeColor="accent1" w:themeShade="BF"/>
    </w:rPr>
  </w:style>
  <w:style w:type="character" w:styleId="Intensieveverwijzing">
    <w:name w:val="Intense Reference"/>
    <w:basedOn w:val="Standaardalinea-lettertype"/>
    <w:uiPriority w:val="32"/>
    <w:qFormat/>
    <w:rsid w:val="00DA546B"/>
    <w:rPr>
      <w:b/>
      <w:bCs/>
      <w:smallCaps/>
      <w:color w:val="2F5496" w:themeColor="accent1" w:themeShade="BF"/>
      <w:spacing w:val="5"/>
    </w:rPr>
  </w:style>
  <w:style w:type="paragraph" w:customStyle="1" w:styleId="Default">
    <w:name w:val="Default"/>
    <w:rsid w:val="00DA546B"/>
    <w:pPr>
      <w:suppressAutoHyphens/>
      <w:autoSpaceDE w:val="0"/>
      <w:autoSpaceDN w:val="0"/>
      <w:adjustRightInd w:val="0"/>
      <w:spacing w:after="0" w:line="1" w:lineRule="atLeast"/>
      <w:ind w:leftChars="-1" w:left="-1" w:hangingChars="1" w:hanging="1"/>
      <w:textDirection w:val="btLr"/>
      <w:textAlignment w:val="top"/>
      <w:outlineLvl w:val="0"/>
    </w:pPr>
    <w:rPr>
      <w:rFonts w:ascii="Verdana" w:eastAsia="Times New Roman" w:hAnsi="Verdana" w:cs="Verdana"/>
      <w:color w:val="000000"/>
      <w:kern w:val="0"/>
      <w:position w:val="-1"/>
      <w:sz w:val="24"/>
      <w:szCs w:val="24"/>
      <w14:ligatures w14:val="none"/>
    </w:rPr>
  </w:style>
  <w:style w:type="character" w:styleId="Hyperlink">
    <w:name w:val="Hyperlink"/>
    <w:basedOn w:val="Standaardalinea-lettertype"/>
    <w:uiPriority w:val="99"/>
    <w:unhideWhenUsed/>
    <w:rsid w:val="00E47335"/>
    <w:rPr>
      <w:color w:val="0563C1" w:themeColor="hyperlink"/>
      <w:u w:val="single"/>
    </w:rPr>
  </w:style>
  <w:style w:type="character" w:customStyle="1" w:styleId="Onopgelostemelding1">
    <w:name w:val="Onopgeloste melding1"/>
    <w:basedOn w:val="Standaardalinea-lettertype"/>
    <w:uiPriority w:val="99"/>
    <w:semiHidden/>
    <w:unhideWhenUsed/>
    <w:rsid w:val="00E47335"/>
    <w:rPr>
      <w:color w:val="605E5C"/>
      <w:shd w:val="clear" w:color="auto" w:fill="E1DFDD"/>
    </w:rPr>
  </w:style>
  <w:style w:type="character" w:styleId="GevolgdeHyperlink">
    <w:name w:val="FollowedHyperlink"/>
    <w:basedOn w:val="Standaardalinea-lettertype"/>
    <w:uiPriority w:val="99"/>
    <w:semiHidden/>
    <w:unhideWhenUsed/>
    <w:rsid w:val="0067008F"/>
    <w:rPr>
      <w:color w:val="954F72" w:themeColor="followedHyperlink"/>
      <w:u w:val="single"/>
    </w:rPr>
  </w:style>
  <w:style w:type="character" w:styleId="Verwijzingopmerking">
    <w:name w:val="annotation reference"/>
    <w:basedOn w:val="Standaardalinea-lettertype"/>
    <w:uiPriority w:val="99"/>
    <w:semiHidden/>
    <w:unhideWhenUsed/>
    <w:rsid w:val="00131777"/>
    <w:rPr>
      <w:sz w:val="16"/>
      <w:szCs w:val="16"/>
    </w:rPr>
  </w:style>
  <w:style w:type="paragraph" w:styleId="Tekstopmerking">
    <w:name w:val="annotation text"/>
    <w:basedOn w:val="Standaard"/>
    <w:link w:val="TekstopmerkingChar"/>
    <w:uiPriority w:val="99"/>
    <w:unhideWhenUsed/>
    <w:rsid w:val="00131777"/>
    <w:pPr>
      <w:spacing w:line="240" w:lineRule="auto"/>
    </w:pPr>
    <w:rPr>
      <w:sz w:val="20"/>
      <w:szCs w:val="20"/>
    </w:rPr>
  </w:style>
  <w:style w:type="character" w:customStyle="1" w:styleId="TekstopmerkingChar">
    <w:name w:val="Tekst opmerking Char"/>
    <w:basedOn w:val="Standaardalinea-lettertype"/>
    <w:link w:val="Tekstopmerking"/>
    <w:uiPriority w:val="99"/>
    <w:rsid w:val="00131777"/>
    <w:rPr>
      <w:rFonts w:ascii="Times New Roman" w:eastAsia="Times New Roman" w:hAnsi="Times New Roman" w:cs="Times New Roman"/>
      <w:kern w:val="0"/>
      <w:position w:val="-1"/>
      <w:sz w:val="20"/>
      <w:szCs w:val="20"/>
      <w:lang w:val="en-GB" w:eastAsia="en-GB"/>
      <w14:ligatures w14:val="none"/>
    </w:rPr>
  </w:style>
  <w:style w:type="paragraph" w:styleId="Onderwerpvanopmerking">
    <w:name w:val="annotation subject"/>
    <w:basedOn w:val="Tekstopmerking"/>
    <w:next w:val="Tekstopmerking"/>
    <w:link w:val="OnderwerpvanopmerkingChar"/>
    <w:uiPriority w:val="99"/>
    <w:semiHidden/>
    <w:unhideWhenUsed/>
    <w:rsid w:val="00131777"/>
    <w:rPr>
      <w:b/>
      <w:bCs/>
    </w:rPr>
  </w:style>
  <w:style w:type="character" w:customStyle="1" w:styleId="OnderwerpvanopmerkingChar">
    <w:name w:val="Onderwerp van opmerking Char"/>
    <w:basedOn w:val="TekstopmerkingChar"/>
    <w:link w:val="Onderwerpvanopmerking"/>
    <w:uiPriority w:val="99"/>
    <w:semiHidden/>
    <w:rsid w:val="00131777"/>
    <w:rPr>
      <w:rFonts w:ascii="Times New Roman" w:eastAsia="Times New Roman" w:hAnsi="Times New Roman" w:cs="Times New Roman"/>
      <w:b/>
      <w:bCs/>
      <w:kern w:val="0"/>
      <w:position w:val="-1"/>
      <w:sz w:val="20"/>
      <w:szCs w:val="20"/>
      <w:lang w:val="en-GB" w:eastAsia="en-GB"/>
      <w14:ligatures w14:val="none"/>
    </w:rPr>
  </w:style>
  <w:style w:type="paragraph" w:styleId="Ballontekst">
    <w:name w:val="Balloon Text"/>
    <w:basedOn w:val="Standaard"/>
    <w:link w:val="BallontekstChar"/>
    <w:uiPriority w:val="99"/>
    <w:semiHidden/>
    <w:unhideWhenUsed/>
    <w:rsid w:val="0013177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31777"/>
    <w:rPr>
      <w:rFonts w:ascii="Segoe UI" w:eastAsia="Times New Roman" w:hAnsi="Segoe UI" w:cs="Segoe UI"/>
      <w:kern w:val="0"/>
      <w:position w:val="-1"/>
      <w:sz w:val="18"/>
      <w:szCs w:val="18"/>
      <w:lang w:val="en-GB" w:eastAsia="en-GB"/>
      <w14:ligatures w14:val="none"/>
    </w:rPr>
  </w:style>
  <w:style w:type="character" w:customStyle="1" w:styleId="ui-provider">
    <w:name w:val="ui-provider"/>
    <w:basedOn w:val="Standaardalinea-lettertype"/>
    <w:rsid w:val="00765405"/>
  </w:style>
  <w:style w:type="paragraph" w:styleId="Normaalweb">
    <w:name w:val="Normal (Web)"/>
    <w:basedOn w:val="Standaard"/>
    <w:uiPriority w:val="99"/>
    <w:semiHidden/>
    <w:unhideWhenUsed/>
    <w:rsid w:val="008D7DA3"/>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en-US" w:eastAsia="en-US"/>
    </w:rPr>
  </w:style>
  <w:style w:type="character" w:styleId="Zwaar">
    <w:name w:val="Strong"/>
    <w:basedOn w:val="Standaardalinea-lettertype"/>
    <w:uiPriority w:val="22"/>
    <w:qFormat/>
    <w:rsid w:val="008D7DA3"/>
    <w:rPr>
      <w:b/>
      <w:bCs/>
    </w:rPr>
  </w:style>
  <w:style w:type="paragraph" w:styleId="Revisie">
    <w:name w:val="Revision"/>
    <w:hidden/>
    <w:uiPriority w:val="99"/>
    <w:semiHidden/>
    <w:rsid w:val="00767B2B"/>
    <w:pPr>
      <w:spacing w:after="0" w:line="240" w:lineRule="auto"/>
    </w:pPr>
    <w:rPr>
      <w:rFonts w:ascii="Times New Roman" w:eastAsia="Times New Roman" w:hAnsi="Times New Roman" w:cs="Times New Roman"/>
      <w:kern w:val="0"/>
      <w:position w:val="-1"/>
      <w:sz w:val="24"/>
      <w:szCs w:val="24"/>
      <w:lang w:val="en-GB" w:eastAsia="en-GB"/>
      <w14:ligatures w14:val="none"/>
    </w:rPr>
  </w:style>
  <w:style w:type="paragraph" w:styleId="Geenafstand">
    <w:name w:val="No Spacing"/>
    <w:uiPriority w:val="1"/>
    <w:qFormat/>
    <w:rsid w:val="00F016B4"/>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kern w:val="0"/>
      <w:position w:val="-1"/>
      <w:sz w:val="24"/>
      <w:szCs w:val="24"/>
      <w:lang w:val="en-GB" w:eastAsia="en-GB"/>
      <w14:ligatures w14:val="none"/>
    </w:rPr>
  </w:style>
  <w:style w:type="character" w:styleId="Onopgelostemelding">
    <w:name w:val="Unresolved Mention"/>
    <w:basedOn w:val="Standaardalinea-lettertype"/>
    <w:uiPriority w:val="99"/>
    <w:semiHidden/>
    <w:unhideWhenUsed/>
    <w:rsid w:val="000302B8"/>
    <w:rPr>
      <w:color w:val="605E5C"/>
      <w:shd w:val="clear" w:color="auto" w:fill="E1DFDD"/>
    </w:rPr>
  </w:style>
  <w:style w:type="paragraph" w:styleId="Koptekst">
    <w:name w:val="header"/>
    <w:basedOn w:val="Standaard"/>
    <w:link w:val="KoptekstChar"/>
    <w:uiPriority w:val="99"/>
    <w:unhideWhenUsed/>
    <w:rsid w:val="00BF6B2F"/>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BF6B2F"/>
    <w:rPr>
      <w:rFonts w:ascii="Times New Roman" w:eastAsia="Times New Roman" w:hAnsi="Times New Roman" w:cs="Times New Roman"/>
      <w:kern w:val="0"/>
      <w:position w:val="-1"/>
      <w:sz w:val="24"/>
      <w:szCs w:val="24"/>
      <w:lang w:val="en-GB" w:eastAsia="en-GB"/>
      <w14:ligatures w14:val="none"/>
    </w:rPr>
  </w:style>
  <w:style w:type="paragraph" w:styleId="Voettekst">
    <w:name w:val="footer"/>
    <w:basedOn w:val="Standaard"/>
    <w:link w:val="VoettekstChar"/>
    <w:uiPriority w:val="99"/>
    <w:unhideWhenUsed/>
    <w:rsid w:val="00BF6B2F"/>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BF6B2F"/>
    <w:rPr>
      <w:rFonts w:ascii="Times New Roman" w:eastAsia="Times New Roman" w:hAnsi="Times New Roman" w:cs="Times New Roman"/>
      <w:kern w:val="0"/>
      <w:position w:val="-1"/>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1564">
      <w:bodyDiv w:val="1"/>
      <w:marLeft w:val="0"/>
      <w:marRight w:val="0"/>
      <w:marTop w:val="0"/>
      <w:marBottom w:val="0"/>
      <w:divBdr>
        <w:top w:val="none" w:sz="0" w:space="0" w:color="auto"/>
        <w:left w:val="none" w:sz="0" w:space="0" w:color="auto"/>
        <w:bottom w:val="none" w:sz="0" w:space="0" w:color="auto"/>
        <w:right w:val="none" w:sz="0" w:space="0" w:color="auto"/>
      </w:divBdr>
    </w:div>
    <w:div w:id="206836204">
      <w:bodyDiv w:val="1"/>
      <w:marLeft w:val="0"/>
      <w:marRight w:val="0"/>
      <w:marTop w:val="0"/>
      <w:marBottom w:val="0"/>
      <w:divBdr>
        <w:top w:val="none" w:sz="0" w:space="0" w:color="auto"/>
        <w:left w:val="none" w:sz="0" w:space="0" w:color="auto"/>
        <w:bottom w:val="none" w:sz="0" w:space="0" w:color="auto"/>
        <w:right w:val="none" w:sz="0" w:space="0" w:color="auto"/>
      </w:divBdr>
    </w:div>
    <w:div w:id="286084549">
      <w:bodyDiv w:val="1"/>
      <w:marLeft w:val="0"/>
      <w:marRight w:val="0"/>
      <w:marTop w:val="0"/>
      <w:marBottom w:val="0"/>
      <w:divBdr>
        <w:top w:val="none" w:sz="0" w:space="0" w:color="auto"/>
        <w:left w:val="none" w:sz="0" w:space="0" w:color="auto"/>
        <w:bottom w:val="none" w:sz="0" w:space="0" w:color="auto"/>
        <w:right w:val="none" w:sz="0" w:space="0" w:color="auto"/>
      </w:divBdr>
    </w:div>
    <w:div w:id="338312970">
      <w:bodyDiv w:val="1"/>
      <w:marLeft w:val="0"/>
      <w:marRight w:val="0"/>
      <w:marTop w:val="0"/>
      <w:marBottom w:val="0"/>
      <w:divBdr>
        <w:top w:val="none" w:sz="0" w:space="0" w:color="auto"/>
        <w:left w:val="none" w:sz="0" w:space="0" w:color="auto"/>
        <w:bottom w:val="none" w:sz="0" w:space="0" w:color="auto"/>
        <w:right w:val="none" w:sz="0" w:space="0" w:color="auto"/>
      </w:divBdr>
    </w:div>
    <w:div w:id="386877560">
      <w:bodyDiv w:val="1"/>
      <w:marLeft w:val="0"/>
      <w:marRight w:val="0"/>
      <w:marTop w:val="0"/>
      <w:marBottom w:val="0"/>
      <w:divBdr>
        <w:top w:val="none" w:sz="0" w:space="0" w:color="auto"/>
        <w:left w:val="none" w:sz="0" w:space="0" w:color="auto"/>
        <w:bottom w:val="none" w:sz="0" w:space="0" w:color="auto"/>
        <w:right w:val="none" w:sz="0" w:space="0" w:color="auto"/>
      </w:divBdr>
    </w:div>
    <w:div w:id="971521668">
      <w:bodyDiv w:val="1"/>
      <w:marLeft w:val="0"/>
      <w:marRight w:val="0"/>
      <w:marTop w:val="0"/>
      <w:marBottom w:val="0"/>
      <w:divBdr>
        <w:top w:val="none" w:sz="0" w:space="0" w:color="auto"/>
        <w:left w:val="none" w:sz="0" w:space="0" w:color="auto"/>
        <w:bottom w:val="none" w:sz="0" w:space="0" w:color="auto"/>
        <w:right w:val="none" w:sz="0" w:space="0" w:color="auto"/>
      </w:divBdr>
    </w:div>
    <w:div w:id="1086877926">
      <w:bodyDiv w:val="1"/>
      <w:marLeft w:val="0"/>
      <w:marRight w:val="0"/>
      <w:marTop w:val="0"/>
      <w:marBottom w:val="0"/>
      <w:divBdr>
        <w:top w:val="none" w:sz="0" w:space="0" w:color="auto"/>
        <w:left w:val="none" w:sz="0" w:space="0" w:color="auto"/>
        <w:bottom w:val="none" w:sz="0" w:space="0" w:color="auto"/>
        <w:right w:val="none" w:sz="0" w:space="0" w:color="auto"/>
      </w:divBdr>
    </w:div>
    <w:div w:id="1190222972">
      <w:bodyDiv w:val="1"/>
      <w:marLeft w:val="0"/>
      <w:marRight w:val="0"/>
      <w:marTop w:val="0"/>
      <w:marBottom w:val="0"/>
      <w:divBdr>
        <w:top w:val="none" w:sz="0" w:space="0" w:color="auto"/>
        <w:left w:val="none" w:sz="0" w:space="0" w:color="auto"/>
        <w:bottom w:val="none" w:sz="0" w:space="0" w:color="auto"/>
        <w:right w:val="none" w:sz="0" w:space="0" w:color="auto"/>
      </w:divBdr>
    </w:div>
    <w:div w:id="1498837318">
      <w:bodyDiv w:val="1"/>
      <w:marLeft w:val="0"/>
      <w:marRight w:val="0"/>
      <w:marTop w:val="0"/>
      <w:marBottom w:val="0"/>
      <w:divBdr>
        <w:top w:val="none" w:sz="0" w:space="0" w:color="auto"/>
        <w:left w:val="none" w:sz="0" w:space="0" w:color="auto"/>
        <w:bottom w:val="none" w:sz="0" w:space="0" w:color="auto"/>
        <w:right w:val="none" w:sz="0" w:space="0" w:color="auto"/>
      </w:divBdr>
    </w:div>
    <w:div w:id="1656296264">
      <w:bodyDiv w:val="1"/>
      <w:marLeft w:val="0"/>
      <w:marRight w:val="0"/>
      <w:marTop w:val="0"/>
      <w:marBottom w:val="0"/>
      <w:divBdr>
        <w:top w:val="none" w:sz="0" w:space="0" w:color="auto"/>
        <w:left w:val="none" w:sz="0" w:space="0" w:color="auto"/>
        <w:bottom w:val="none" w:sz="0" w:space="0" w:color="auto"/>
        <w:right w:val="none" w:sz="0" w:space="0" w:color="auto"/>
      </w:divBdr>
    </w:div>
    <w:div w:id="212634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nsnursing.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eansnursing.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ansnursing.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7F2A9-6DE8-414F-ACEF-23658D7BB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1625</Words>
  <Characters>8938</Characters>
  <Application>Microsoft Office Word</Application>
  <DocSecurity>0</DocSecurity>
  <Lines>74</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Van Hecke</dc:creator>
  <cp:keywords/>
  <dc:description/>
  <cp:lastModifiedBy>Simon Malfait</cp:lastModifiedBy>
  <cp:revision>3</cp:revision>
  <dcterms:created xsi:type="dcterms:W3CDTF">2025-04-07T14:56:00Z</dcterms:created>
  <dcterms:modified xsi:type="dcterms:W3CDTF">2025-04-07T14:56:00Z</dcterms:modified>
</cp:coreProperties>
</file>