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B9A4F" w14:textId="77777777" w:rsidR="00241B60" w:rsidRDefault="00241B60">
      <w:r>
        <w:t>Care Colleghe e Colleghi,</w:t>
      </w:r>
    </w:p>
    <w:p w14:paraId="7A8942D6" w14:textId="3999F883" w:rsidR="00DD6ADF" w:rsidRDefault="00241B60">
      <w:r>
        <w:t>Sono Nicoletta Fabrini, specializzanda al quarto anno di Anestesia e Rianimazione, presso l’Università degli Studi la Sapienza, Roma. Frequento da quando ero studentessa il Policlinico Umberto 1 e in (ormai) dieci anni non ho mai perso la curiosità. L</w:t>
      </w:r>
      <w:r>
        <w:t xml:space="preserve">o sviluppo scientifico e tecnologico </w:t>
      </w:r>
      <w:r w:rsidR="00F10046">
        <w:t>riveste</w:t>
      </w:r>
      <w:r>
        <w:t xml:space="preserve"> un’importanza cruciale da sempre e ancora più adesso</w:t>
      </w:r>
      <w:r>
        <w:t>, siamo passati da supporti meno sofisticati a sostituire completamente le funzioni vitali del nostro paziente</w:t>
      </w:r>
      <w:r w:rsidR="00F10046">
        <w:t>,</w:t>
      </w:r>
      <w:r w:rsidR="00F10046" w:rsidRPr="00F10046">
        <w:t xml:space="preserve"> </w:t>
      </w:r>
      <w:r w:rsidR="00F10046">
        <w:t>da diagnosi “condanne a morte” ad alla convivenza con la malattia</w:t>
      </w:r>
      <w:r>
        <w:t>. Proprio per questo alla ricerca scientifica deve essere rivolta un’attenzione particolare</w:t>
      </w:r>
      <w:r>
        <w:t>: il porsi domande, l’approcciarsi al lavoro</w:t>
      </w:r>
      <w:r w:rsidR="00DD6ADF">
        <w:t>, ai nuovi strumenti che abbiamo a disposizione</w:t>
      </w:r>
      <w:r>
        <w:t xml:space="preserve"> e alla patologia con una sana curiosità p</w:t>
      </w:r>
      <w:r w:rsidR="00DD6ADF">
        <w:t>uò</w:t>
      </w:r>
      <w:r>
        <w:t xml:space="preserve">, forse, permettere di far progredire le nostre conoscenze e, chi lo sa, migliorare la qualità di vita del malato in primis. Nel mio piccolo, fino ad ora, ho provato a mettermi in gioco ponendo ai miei strutturati o ai miei Professori le domande che magari mi accompagnavano a casa al termine di un turno di lavoro; ho </w:t>
      </w:r>
      <w:r w:rsidR="00DD6ADF">
        <w:t>sempre cercato</w:t>
      </w:r>
      <w:r>
        <w:t xml:space="preserve"> di approcciarmi con metodo scientifico e rigore alle mie domande</w:t>
      </w:r>
      <w:r w:rsidR="00DD6ADF">
        <w:t>, rifiutando il “è sempre stato così” ricevuto da parte di alcuni</w:t>
      </w:r>
      <w:r>
        <w:t>: da una ricerca bibliografica alla frequenza di corsi di formazione, dal presentare un abstract mai accettato alle comunicazioni oral</w:t>
      </w:r>
      <w:r w:rsidR="00DD6ADF">
        <w:t>i, ho provato sempre a mettermi in gioco e a crescere.</w:t>
      </w:r>
    </w:p>
    <w:p w14:paraId="687F9E07" w14:textId="33F44DFB" w:rsidR="006E6C4F" w:rsidRDefault="00DD6ADF">
      <w:r>
        <w:t>L’incontro poi con colleghi di altre parti d’Italia o del mondo, il confronto con altre culture e altri sistemi sanitari che permette la sede congressuale, permettono di stimolare sempre di più la curiosità e la voglia di progresso. Mi candido con umiltà a rivestire questo incarico nella SIAARTI, che tramite i propri gruppi di studio, i corsi di formazione e l’attività congressuale permettono di arricchire la nostra cassetta degli attrezzi, ponendomi come obiettivo quello di migliorare ancora di più la collaborazione tra le diverse scuole di Specializzazione</w:t>
      </w:r>
      <w:r w:rsidR="00F10046">
        <w:t>.</w:t>
      </w:r>
    </w:p>
    <w:sectPr w:rsidR="006E6C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89F"/>
    <w:rsid w:val="00241B60"/>
    <w:rsid w:val="00560481"/>
    <w:rsid w:val="006E6C4F"/>
    <w:rsid w:val="00955F9C"/>
    <w:rsid w:val="00DD6ADF"/>
    <w:rsid w:val="00DE289F"/>
    <w:rsid w:val="00F1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E066E"/>
  <w15:chartTrackingRefBased/>
  <w15:docId w15:val="{8B974C74-F027-48F3-86A3-3471164F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28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28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28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8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28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289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289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28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28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28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28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28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28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289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28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289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28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Fabrini</dc:creator>
  <cp:keywords/>
  <dc:description/>
  <cp:lastModifiedBy>Nicoletta Fabrini</cp:lastModifiedBy>
  <cp:revision>2</cp:revision>
  <dcterms:created xsi:type="dcterms:W3CDTF">2024-06-13T16:33:00Z</dcterms:created>
  <dcterms:modified xsi:type="dcterms:W3CDTF">2024-06-13T16:33:00Z</dcterms:modified>
</cp:coreProperties>
</file>