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B73" w:rsidRPr="00C86B73" w:rsidRDefault="00C86B73" w:rsidP="00635EBF">
      <w:pPr>
        <w:pStyle w:val="BodyText"/>
        <w:spacing w:after="120" w:line="310" w:lineRule="auto"/>
        <w:ind w:left="0" w:right="159"/>
        <w:rPr>
          <w:rFonts w:asciiTheme="minorHAnsi" w:eastAsiaTheme="minorHAnsi" w:hAnsiTheme="minorHAnsi"/>
          <w:sz w:val="22"/>
          <w:szCs w:val="22"/>
          <w:lang w:val="en-GB"/>
        </w:rPr>
      </w:pPr>
      <w:r w:rsidRPr="00B456F3">
        <w:rPr>
          <w:rFonts w:asciiTheme="minorHAnsi" w:eastAsiaTheme="minorHAnsi" w:hAnsiTheme="minorHAnsi"/>
          <w:i/>
          <w:sz w:val="22"/>
          <w:szCs w:val="22"/>
          <w:lang w:val="en-GB"/>
        </w:rPr>
        <w:t>BHF Alumni</w:t>
      </w:r>
      <w:r w:rsidR="00A55CB0">
        <w:rPr>
          <w:rFonts w:asciiTheme="minorHAnsi" w:eastAsiaTheme="minorHAnsi" w:hAnsiTheme="minorHAnsi"/>
          <w:sz w:val="22"/>
          <w:szCs w:val="22"/>
          <w:lang w:val="en-GB"/>
        </w:rPr>
        <w:t xml:space="preserve"> is owned and operated by the British Heart Foundation (“BHF”)</w:t>
      </w:r>
      <w:r w:rsidR="00635EBF">
        <w:rPr>
          <w:rFonts w:asciiTheme="minorHAnsi" w:eastAsiaTheme="minorHAnsi" w:hAnsiTheme="minorHAnsi"/>
          <w:sz w:val="22"/>
          <w:szCs w:val="22"/>
          <w:lang w:val="en-GB"/>
        </w:rPr>
        <w:t>.</w:t>
      </w:r>
    </w:p>
    <w:p w:rsidR="00C86B73" w:rsidRPr="00C86B73" w:rsidRDefault="00C86B73" w:rsidP="00C86B73">
      <w:r w:rsidRPr="00C86B73">
        <w:t xml:space="preserve">Access to and use of this Website is provided by BHF subject to </w:t>
      </w:r>
      <w:hyperlink r:id="rId6" w:history="1">
        <w:r w:rsidRPr="00635EBF">
          <w:rPr>
            <w:rStyle w:val="Hyperlink"/>
          </w:rPr>
          <w:t>BHF Website terms and conditions</w:t>
        </w:r>
      </w:hyperlink>
      <w:r w:rsidRPr="00635EBF">
        <w:t xml:space="preserve">, our </w:t>
      </w:r>
      <w:hyperlink r:id="rId7">
        <w:r w:rsidRPr="00635EBF">
          <w:rPr>
            <w:rStyle w:val="Hyperlink"/>
          </w:rPr>
          <w:t>Privacy Policy</w:t>
        </w:r>
      </w:hyperlink>
      <w:r w:rsidRPr="00635EBF">
        <w:t xml:space="preserve"> and the following </w:t>
      </w:r>
      <w:r w:rsidRPr="00B456F3">
        <w:rPr>
          <w:i/>
        </w:rPr>
        <w:t>BHF Alumni</w:t>
      </w:r>
      <w:r w:rsidRPr="00635EBF">
        <w:t xml:space="preserve"> terms and conditions.</w:t>
      </w:r>
    </w:p>
    <w:p w:rsidR="00C86B73" w:rsidRDefault="00C86B73" w:rsidP="00283334">
      <w:pPr>
        <w:rPr>
          <w:b/>
          <w:bCs/>
        </w:rPr>
      </w:pPr>
    </w:p>
    <w:p w:rsidR="00C86B73" w:rsidRDefault="00C86B73" w:rsidP="00C86B73">
      <w:pPr>
        <w:jc w:val="center"/>
        <w:rPr>
          <w:b/>
          <w:bCs/>
        </w:rPr>
      </w:pPr>
      <w:r>
        <w:rPr>
          <w:b/>
          <w:bCs/>
        </w:rPr>
        <w:t xml:space="preserve">BHF ALUMNI </w:t>
      </w:r>
    </w:p>
    <w:p w:rsidR="00283334" w:rsidRPr="00283334" w:rsidRDefault="00283334" w:rsidP="00283334">
      <w:r w:rsidRPr="00283334">
        <w:rPr>
          <w:b/>
          <w:bCs/>
        </w:rPr>
        <w:t>Terms and conditions of use</w:t>
      </w:r>
    </w:p>
    <w:p w:rsidR="00283334" w:rsidRPr="00283334" w:rsidRDefault="00C1505C" w:rsidP="00283334">
      <w:r w:rsidRPr="00B456F3">
        <w:rPr>
          <w:i/>
        </w:rPr>
        <w:t>BHF</w:t>
      </w:r>
      <w:r w:rsidR="00251024" w:rsidRPr="00B456F3">
        <w:rPr>
          <w:i/>
        </w:rPr>
        <w:t xml:space="preserve"> </w:t>
      </w:r>
      <w:r w:rsidR="00283334" w:rsidRPr="00B456F3">
        <w:rPr>
          <w:i/>
        </w:rPr>
        <w:t>Alumni</w:t>
      </w:r>
      <w:r w:rsidR="00283334" w:rsidRPr="00283334">
        <w:t xml:space="preserve"> is a service provided free of charge for </w:t>
      </w:r>
      <w:r w:rsidR="00251024">
        <w:t xml:space="preserve">BHF </w:t>
      </w:r>
      <w:r w:rsidR="00283334" w:rsidRPr="00283334">
        <w:t>alumni</w:t>
      </w:r>
      <w:r w:rsidR="00251024">
        <w:t xml:space="preserve">. </w:t>
      </w:r>
      <w:r w:rsidR="00283334" w:rsidRPr="00283334">
        <w:t xml:space="preserve">All potential users will be verified against our current records during the registration process, before being granted full access to the site. Membership of the site is entirely at the discretion of the Alumni Office.  </w:t>
      </w:r>
      <w:r w:rsidR="00251024">
        <w:t>BHF</w:t>
      </w:r>
      <w:r w:rsidR="00283334" w:rsidRPr="00283334">
        <w:t xml:space="preserve"> reserves the right to refuse access to anyone who misuses the site in any way including those listed below, and to delete frivolous updates to individual profiles. </w:t>
      </w:r>
    </w:p>
    <w:p w:rsidR="00283334" w:rsidRPr="00283334" w:rsidRDefault="00283334" w:rsidP="00283334">
      <w:r w:rsidRPr="00283334">
        <w:rPr>
          <w:b/>
          <w:bCs/>
        </w:rPr>
        <w:t>It is the responsibility of each registered user:</w:t>
      </w:r>
    </w:p>
    <w:p w:rsidR="00283334" w:rsidRPr="00283334" w:rsidRDefault="00283334" w:rsidP="00283334">
      <w:r w:rsidRPr="00283334">
        <w:t>To protect against unauthorised access to their username and password;</w:t>
      </w:r>
    </w:p>
    <w:p w:rsidR="00283334" w:rsidRPr="00283334" w:rsidRDefault="00283334" w:rsidP="00283334">
      <w:r w:rsidRPr="00283334">
        <w:t xml:space="preserve">To ensure against use by anyone else of </w:t>
      </w:r>
      <w:r w:rsidR="00B456F3" w:rsidRPr="00B456F3">
        <w:rPr>
          <w:i/>
        </w:rPr>
        <w:t xml:space="preserve">BHF </w:t>
      </w:r>
      <w:r w:rsidRPr="00B456F3">
        <w:rPr>
          <w:i/>
        </w:rPr>
        <w:t>Alumni</w:t>
      </w:r>
      <w:r w:rsidRPr="00283334">
        <w:t xml:space="preserve"> through the machine that the registered user uses while they are logged on to </w:t>
      </w:r>
      <w:r w:rsidR="00B456F3" w:rsidRPr="00B456F3">
        <w:rPr>
          <w:i/>
        </w:rPr>
        <w:t xml:space="preserve">BHF </w:t>
      </w:r>
      <w:r w:rsidRPr="00B456F3">
        <w:rPr>
          <w:i/>
        </w:rPr>
        <w:t>Alumni</w:t>
      </w:r>
      <w:r w:rsidRPr="00283334">
        <w:t>;</w:t>
      </w:r>
    </w:p>
    <w:p w:rsidR="00283334" w:rsidRPr="00283334" w:rsidRDefault="00283334" w:rsidP="00283334">
      <w:r w:rsidRPr="00283334">
        <w:t xml:space="preserve">To log off or exit from </w:t>
      </w:r>
      <w:r w:rsidR="00B456F3" w:rsidRPr="00B456F3">
        <w:rPr>
          <w:i/>
        </w:rPr>
        <w:t xml:space="preserve">BHF </w:t>
      </w:r>
      <w:r w:rsidRPr="00B456F3">
        <w:rPr>
          <w:i/>
        </w:rPr>
        <w:t>Alumni</w:t>
      </w:r>
      <w:r w:rsidR="00B456F3">
        <w:t xml:space="preserve"> </w:t>
      </w:r>
      <w:r w:rsidRPr="00283334">
        <w:t>when not using it; </w:t>
      </w:r>
    </w:p>
    <w:p w:rsidR="00283334" w:rsidRPr="00283334" w:rsidRDefault="00283334" w:rsidP="00283334">
      <w:r w:rsidRPr="00283334">
        <w:t xml:space="preserve">To ensure that they do not introduce any virus into </w:t>
      </w:r>
      <w:r w:rsidR="00B456F3" w:rsidRPr="00B456F3">
        <w:rPr>
          <w:i/>
        </w:rPr>
        <w:t xml:space="preserve">BHF </w:t>
      </w:r>
      <w:r w:rsidRPr="00B456F3">
        <w:rPr>
          <w:i/>
        </w:rPr>
        <w:t>Alumni</w:t>
      </w:r>
      <w:r w:rsidRPr="00283334">
        <w:t>;</w:t>
      </w:r>
    </w:p>
    <w:p w:rsidR="00283334" w:rsidRPr="00283334" w:rsidRDefault="00283334" w:rsidP="00283334">
      <w:r w:rsidRPr="00283334">
        <w:t xml:space="preserve">Not to post any data on </w:t>
      </w:r>
      <w:r w:rsidR="00B456F3" w:rsidRPr="00B456F3">
        <w:rPr>
          <w:i/>
        </w:rPr>
        <w:t xml:space="preserve">BHF </w:t>
      </w:r>
      <w:r w:rsidRPr="00B456F3">
        <w:rPr>
          <w:i/>
        </w:rPr>
        <w:t>Alumni</w:t>
      </w:r>
      <w:r w:rsidRPr="00283334">
        <w:t xml:space="preserve"> which is racist, sexist, homophobic, explicit, abusive or likely to offend anyone; and </w:t>
      </w:r>
    </w:p>
    <w:p w:rsidR="00283334" w:rsidRPr="00283334" w:rsidRDefault="00283334" w:rsidP="00283334">
      <w:r w:rsidRPr="00283334">
        <w:t xml:space="preserve">Not to post any data on </w:t>
      </w:r>
      <w:r w:rsidR="00B456F3" w:rsidRPr="00B456F3">
        <w:rPr>
          <w:i/>
        </w:rPr>
        <w:t xml:space="preserve">BHF </w:t>
      </w:r>
      <w:r w:rsidRPr="00B456F3">
        <w:rPr>
          <w:i/>
        </w:rPr>
        <w:t>Alumni</w:t>
      </w:r>
      <w:r w:rsidRPr="00283334">
        <w:t xml:space="preserve"> which is unlawful or inflammatory or which infringes the intellectual property rights of any third party. </w:t>
      </w:r>
    </w:p>
    <w:p w:rsidR="00283334" w:rsidRPr="00283334" w:rsidRDefault="00283334" w:rsidP="00283334">
      <w:r w:rsidRPr="00283334">
        <w:rPr>
          <w:b/>
          <w:bCs/>
        </w:rPr>
        <w:t>We reserve the right:</w:t>
      </w:r>
    </w:p>
    <w:p w:rsidR="00283334" w:rsidRPr="00283334" w:rsidRDefault="00283334" w:rsidP="00283334">
      <w:r w:rsidRPr="00283334">
        <w:t xml:space="preserve">To suspend or terminate any registered user’s access to </w:t>
      </w:r>
      <w:r w:rsidR="00E025DA" w:rsidRPr="00E025DA">
        <w:rPr>
          <w:i/>
        </w:rPr>
        <w:t xml:space="preserve">BHF </w:t>
      </w:r>
      <w:r w:rsidRPr="00E025DA">
        <w:rPr>
          <w:i/>
        </w:rPr>
        <w:t>Alumni</w:t>
      </w:r>
      <w:r w:rsidRPr="00283334">
        <w:t>, or parts of it;</w:t>
      </w:r>
    </w:p>
    <w:p w:rsidR="00283334" w:rsidRPr="00283334" w:rsidRDefault="00283334" w:rsidP="00283334">
      <w:r w:rsidRPr="00283334">
        <w:t xml:space="preserve">To edit, or require the registered user to edit, material posted on </w:t>
      </w:r>
      <w:r w:rsidR="00E025DA" w:rsidRPr="00E025DA">
        <w:rPr>
          <w:i/>
        </w:rPr>
        <w:t xml:space="preserve">BHF </w:t>
      </w:r>
      <w:r w:rsidRPr="00E025DA">
        <w:rPr>
          <w:i/>
        </w:rPr>
        <w:t>Alumni</w:t>
      </w:r>
      <w:r w:rsidRPr="00283334">
        <w:t>, if material posted by the user appears to us to be in breach of any provision of these terms and conditions; </w:t>
      </w:r>
    </w:p>
    <w:p w:rsidR="00283334" w:rsidRPr="00283334" w:rsidRDefault="00283334" w:rsidP="00283334">
      <w:r w:rsidRPr="00283334">
        <w:t>To monitor and remove any data from</w:t>
      </w:r>
      <w:r w:rsidR="008D5F99">
        <w:t xml:space="preserve"> </w:t>
      </w:r>
      <w:r w:rsidR="00514DC1" w:rsidRPr="00514DC1">
        <w:rPr>
          <w:i/>
        </w:rPr>
        <w:t xml:space="preserve">BHF </w:t>
      </w:r>
      <w:r w:rsidR="008D5F99" w:rsidRPr="00514DC1">
        <w:rPr>
          <w:i/>
        </w:rPr>
        <w:t>Alumni</w:t>
      </w:r>
      <w:r w:rsidR="008D5F99">
        <w:t xml:space="preserve"> where the BHF</w:t>
      </w:r>
      <w:r w:rsidRPr="00283334">
        <w:t xml:space="preserve"> believes it is contrary or in breach of these terms and conditions; and </w:t>
      </w:r>
    </w:p>
    <w:p w:rsidR="00283334" w:rsidRPr="00283334" w:rsidRDefault="00283334" w:rsidP="00283334">
      <w:r w:rsidRPr="00283334">
        <w:t xml:space="preserve">To provide any information or data concerning a registered user’s operation of </w:t>
      </w:r>
      <w:r w:rsidR="00514DC1" w:rsidRPr="00514DC1">
        <w:rPr>
          <w:i/>
        </w:rPr>
        <w:t xml:space="preserve">BHF </w:t>
      </w:r>
      <w:r w:rsidRPr="00514DC1">
        <w:rPr>
          <w:i/>
        </w:rPr>
        <w:t>Alumni</w:t>
      </w:r>
      <w:r w:rsidRPr="00283334">
        <w:t xml:space="preserve"> to any appropriate authority or law enforcement agency where it is</w:t>
      </w:r>
      <w:r w:rsidR="00251024">
        <w:t xml:space="preserve"> in the interests of the BHF</w:t>
      </w:r>
      <w:r w:rsidRPr="00283334">
        <w:t xml:space="preserve"> to do so</w:t>
      </w:r>
      <w:r w:rsidR="00251024">
        <w:t xml:space="preserve"> or where the law requires the BHF</w:t>
      </w:r>
      <w:r w:rsidRPr="00283334">
        <w:t xml:space="preserve"> to do so.</w:t>
      </w:r>
    </w:p>
    <w:p w:rsidR="00283334" w:rsidRPr="00283334" w:rsidRDefault="00283334" w:rsidP="00283334">
      <w:r w:rsidRPr="00283334">
        <w:t xml:space="preserve">Any person whose access has been suspended or terminated will not be permitted to re-register for, or re-access, </w:t>
      </w:r>
      <w:r w:rsidR="00160CED" w:rsidRPr="00160CED">
        <w:rPr>
          <w:i/>
        </w:rPr>
        <w:t xml:space="preserve">BHF </w:t>
      </w:r>
      <w:r w:rsidRPr="00160CED">
        <w:rPr>
          <w:i/>
        </w:rPr>
        <w:t>Alumni</w:t>
      </w:r>
      <w:r w:rsidRPr="00283334">
        <w:t xml:space="preserve"> withou</w:t>
      </w:r>
      <w:r w:rsidR="00251024">
        <w:t>t prior consent from the BHF</w:t>
      </w:r>
      <w:r w:rsidRPr="00283334">
        <w:t xml:space="preserve">. The registered user is responsible for </w:t>
      </w:r>
      <w:r w:rsidRPr="00283334">
        <w:lastRenderedPageBreak/>
        <w:t xml:space="preserve">the accuracy and suitability of all content submitted to or processed by </w:t>
      </w:r>
      <w:r w:rsidR="001A19B4" w:rsidRPr="001A19B4">
        <w:rPr>
          <w:i/>
        </w:rPr>
        <w:t xml:space="preserve">BHF </w:t>
      </w:r>
      <w:r w:rsidRPr="001A19B4">
        <w:rPr>
          <w:i/>
        </w:rPr>
        <w:t>Alumni</w:t>
      </w:r>
      <w:r w:rsidRPr="00283334">
        <w:t xml:space="preserve">, while logged on to </w:t>
      </w:r>
      <w:r w:rsidR="001A19B4" w:rsidRPr="001A19B4">
        <w:rPr>
          <w:i/>
        </w:rPr>
        <w:t xml:space="preserve">BHF </w:t>
      </w:r>
      <w:r w:rsidRPr="001A19B4">
        <w:rPr>
          <w:i/>
        </w:rPr>
        <w:t>Alumni</w:t>
      </w:r>
      <w:r w:rsidRPr="00283334">
        <w:t>.</w:t>
      </w:r>
    </w:p>
    <w:p w:rsidR="00283334" w:rsidRPr="00A245BB" w:rsidRDefault="00283334" w:rsidP="00283334">
      <w:r w:rsidRPr="00283334">
        <w:t>Registered us</w:t>
      </w:r>
      <w:r w:rsidR="00251024">
        <w:t>ers acknowledge that the BHF</w:t>
      </w:r>
      <w:r w:rsidRPr="00283334">
        <w:t xml:space="preserve"> cannot monitor all material which appears on </w:t>
      </w:r>
      <w:r w:rsidR="00B77695" w:rsidRPr="00B77695">
        <w:rPr>
          <w:i/>
        </w:rPr>
        <w:t xml:space="preserve">BHF </w:t>
      </w:r>
      <w:r w:rsidRPr="00B77695">
        <w:rPr>
          <w:i/>
        </w:rPr>
        <w:t>Alu</w:t>
      </w:r>
      <w:r w:rsidR="00251024" w:rsidRPr="00B77695">
        <w:rPr>
          <w:i/>
        </w:rPr>
        <w:t>mni</w:t>
      </w:r>
      <w:r w:rsidR="00251024">
        <w:t>, and that the BHF</w:t>
      </w:r>
      <w:r w:rsidRPr="00283334">
        <w:t xml:space="preserve"> is reliant upon all users to notify it of anything which appears likely to </w:t>
      </w:r>
      <w:r w:rsidRPr="00A245BB">
        <w:t xml:space="preserve">breach these Terms and Conditions.  Any user encountering content on </w:t>
      </w:r>
      <w:r w:rsidR="00D716DF" w:rsidRPr="00D716DF">
        <w:rPr>
          <w:i/>
        </w:rPr>
        <w:t xml:space="preserve">BHF </w:t>
      </w:r>
      <w:r w:rsidRPr="00D716DF">
        <w:rPr>
          <w:i/>
        </w:rPr>
        <w:t>Alumni</w:t>
      </w:r>
      <w:r w:rsidRPr="00A245BB">
        <w:t xml:space="preserve"> which appears to infringe these Terms and Condi</w:t>
      </w:r>
      <w:r w:rsidR="008D5F99" w:rsidRPr="00A245BB">
        <w:t>tions should contact the BHF</w:t>
      </w:r>
      <w:r w:rsidRPr="00A245BB">
        <w:t xml:space="preserve"> at </w:t>
      </w:r>
      <w:hyperlink r:id="rId8" w:history="1">
        <w:r w:rsidR="008F64C5" w:rsidRPr="00AC097C">
          <w:rPr>
            <w:rStyle w:val="Hyperlink"/>
          </w:rPr>
          <w:t>alumni@bhf.org.uk</w:t>
        </w:r>
      </w:hyperlink>
      <w:r w:rsidR="008F64C5">
        <w:t>.</w:t>
      </w:r>
    </w:p>
    <w:p w:rsidR="00283334" w:rsidRPr="00A245BB" w:rsidRDefault="00283334" w:rsidP="00283334">
      <w:r w:rsidRPr="00A245BB">
        <w:rPr>
          <w:b/>
          <w:bCs/>
        </w:rPr>
        <w:t>Directories</w:t>
      </w:r>
    </w:p>
    <w:p w:rsidR="00283334" w:rsidRPr="00A245BB" w:rsidRDefault="008F64C5" w:rsidP="00283334">
      <w:r w:rsidRPr="008F64C5">
        <w:rPr>
          <w:i/>
        </w:rPr>
        <w:t xml:space="preserve">BHF </w:t>
      </w:r>
      <w:r w:rsidR="00283334" w:rsidRPr="008F64C5">
        <w:rPr>
          <w:i/>
        </w:rPr>
        <w:t>Alumni</w:t>
      </w:r>
      <w:r w:rsidR="00283334" w:rsidRPr="00A245BB">
        <w:t xml:space="preserve"> includes a searchable online a</w:t>
      </w:r>
      <w:r w:rsidR="00F95C25" w:rsidRPr="00A245BB">
        <w:t>lumni directory.  The</w:t>
      </w:r>
      <w:r w:rsidR="00012267" w:rsidRPr="00A245BB">
        <w:t xml:space="preserve"> directory </w:t>
      </w:r>
      <w:r w:rsidR="00F95C25" w:rsidRPr="00A245BB">
        <w:t xml:space="preserve">will list all alumni names </w:t>
      </w:r>
      <w:r w:rsidR="00F71B29" w:rsidRPr="00A245BB">
        <w:t>and</w:t>
      </w:r>
      <w:r w:rsidR="00A245BB" w:rsidRPr="00A245BB">
        <w:t xml:space="preserve"> respective </w:t>
      </w:r>
      <w:r w:rsidR="00012267" w:rsidRPr="00A245BB">
        <w:t xml:space="preserve">professional and academic fields. </w:t>
      </w:r>
    </w:p>
    <w:p w:rsidR="00283334" w:rsidRDefault="00283334" w:rsidP="00283334">
      <w:r w:rsidRPr="00A245BB">
        <w:t xml:space="preserve">You can choose to make your contact details available to other alumni, and they to you. Please treat this information with respect. Anyone found to be contacting alumni for any purpose other than friendship and/or </w:t>
      </w:r>
      <w:r w:rsidR="00DE74E4" w:rsidRPr="00A245BB">
        <w:t xml:space="preserve">network </w:t>
      </w:r>
      <w:r w:rsidRPr="00A245BB">
        <w:t>within the alumni community, i.e. spam, junk mail, or soliciting business</w:t>
      </w:r>
      <w:r w:rsidR="00B01AB8" w:rsidRPr="00A245BB">
        <w:t xml:space="preserve"> </w:t>
      </w:r>
      <w:r w:rsidR="006D0E7B" w:rsidRPr="00A245BB">
        <w:t>considered inappropriate</w:t>
      </w:r>
      <w:r w:rsidRPr="00A245BB">
        <w:t>, will be removed from the site and their access terminated. The deliberate sending of emails infected with a virus or other mal</w:t>
      </w:r>
      <w:r w:rsidR="00DE74E4" w:rsidRPr="00A245BB">
        <w:t>icious attachments is forbidden</w:t>
      </w:r>
    </w:p>
    <w:p w:rsidR="00696A95" w:rsidRPr="00635EBF" w:rsidRDefault="00696A95" w:rsidP="00283334">
      <w:pPr>
        <w:rPr>
          <w:b/>
        </w:rPr>
      </w:pPr>
      <w:r w:rsidRPr="00635EBF">
        <w:rPr>
          <w:b/>
        </w:rPr>
        <w:t>Data Protection</w:t>
      </w:r>
    </w:p>
    <w:p w:rsidR="00696A95" w:rsidRPr="00635EBF" w:rsidRDefault="00696A95" w:rsidP="00283334">
      <w:r w:rsidRPr="00635EBF">
        <w:t xml:space="preserve">By using </w:t>
      </w:r>
      <w:r w:rsidRPr="009C453F">
        <w:rPr>
          <w:i/>
        </w:rPr>
        <w:t>BHF Alumni</w:t>
      </w:r>
      <w:r w:rsidRPr="00635EBF">
        <w:t xml:space="preserve"> or any of our services, or providing us with any personal data, your personal data will be used and disclosed in the manner set out in in these terms and conditions, our BHF Website terms and conditions and our Privacy Policy. </w:t>
      </w:r>
    </w:p>
    <w:p w:rsidR="00696A95" w:rsidRPr="00635EBF" w:rsidRDefault="00696A95" w:rsidP="00283334">
      <w:r w:rsidRPr="00635EBF">
        <w:t>Your personal data are hosted on the Amazon servers (European Union) and Microsoft Azure Cloud (European Union), as these both present sufficient guarantees in terms of technical and organizational measures that are required pursuant to regulations and are both present within the European Union.</w:t>
      </w:r>
    </w:p>
    <w:p w:rsidR="00696A95" w:rsidRPr="00696A95" w:rsidRDefault="00696A95" w:rsidP="00283334">
      <w:r w:rsidRPr="00635EBF">
        <w:t xml:space="preserve">Your </w:t>
      </w:r>
      <w:r w:rsidR="00CB7A26" w:rsidRPr="00CB7A26">
        <w:rPr>
          <w:i/>
        </w:rPr>
        <w:t xml:space="preserve">BHF </w:t>
      </w:r>
      <w:r w:rsidRPr="00CB7A26">
        <w:rPr>
          <w:i/>
        </w:rPr>
        <w:t>Alumni</w:t>
      </w:r>
      <w:r w:rsidRPr="00635EBF">
        <w:t xml:space="preserve"> profile will be viewable by other users of the system.</w:t>
      </w:r>
      <w:r>
        <w:t xml:space="preserve"> </w:t>
      </w:r>
      <w:r w:rsidRPr="00696A95">
        <w:t xml:space="preserve"> </w:t>
      </w:r>
    </w:p>
    <w:p w:rsidR="00283334" w:rsidRPr="00A245BB" w:rsidRDefault="00283334" w:rsidP="00283334">
      <w:r w:rsidRPr="00A245BB">
        <w:rPr>
          <w:b/>
          <w:bCs/>
        </w:rPr>
        <w:t>External links</w:t>
      </w:r>
    </w:p>
    <w:p w:rsidR="00283334" w:rsidRPr="00A245BB" w:rsidRDefault="00283334" w:rsidP="00283334">
      <w:r w:rsidRPr="00A245BB">
        <w:t>Links to external sites are provided only for the convenience of vi</w:t>
      </w:r>
      <w:r w:rsidR="008D5F99" w:rsidRPr="00A245BB">
        <w:t>sitors to this site. The BHF</w:t>
      </w:r>
      <w:r w:rsidRPr="00A245BB">
        <w:t xml:space="preserve"> is not responsible for the content of external sites and does not necessarily support the views they express or guarantee the accuracy of the information they provide.</w:t>
      </w:r>
    </w:p>
    <w:p w:rsidR="00283334" w:rsidRPr="00283334" w:rsidRDefault="00DE74E4" w:rsidP="00283334">
      <w:r w:rsidRPr="00A245BB">
        <w:rPr>
          <w:b/>
          <w:bCs/>
        </w:rPr>
        <w:t>Communication with the BHF</w:t>
      </w:r>
    </w:p>
    <w:p w:rsidR="00DD6046" w:rsidRDefault="00283334" w:rsidP="00283334">
      <w:r w:rsidRPr="00283334">
        <w:t>By registering with th</w:t>
      </w:r>
      <w:r w:rsidR="00DE74E4">
        <w:t>is site you agree to the BHF</w:t>
      </w:r>
      <w:r w:rsidRPr="00283334">
        <w:t xml:space="preserve"> contacting you about new developments and </w:t>
      </w:r>
      <w:r w:rsidR="0048587B" w:rsidRPr="0048587B">
        <w:rPr>
          <w:i/>
        </w:rPr>
        <w:t xml:space="preserve">BHF </w:t>
      </w:r>
      <w:r w:rsidRPr="0048587B">
        <w:rPr>
          <w:i/>
        </w:rPr>
        <w:t>Alumni</w:t>
      </w:r>
      <w:r w:rsidRPr="00283334">
        <w:t xml:space="preserve"> news, details</w:t>
      </w:r>
      <w:bookmarkStart w:id="0" w:name="_GoBack"/>
      <w:bookmarkEnd w:id="0"/>
      <w:r w:rsidRPr="00283334">
        <w:t xml:space="preserve"> of alumni activities and programmes </w:t>
      </w:r>
      <w:r w:rsidRPr="00A245BB">
        <w:t>involving</w:t>
      </w:r>
      <w:r w:rsidR="00E538C2" w:rsidRPr="00A245BB">
        <w:t xml:space="preserve"> </w:t>
      </w:r>
      <w:r w:rsidR="00837B12" w:rsidRPr="00A245BB">
        <w:t>events, professional development opportunities and volunteering</w:t>
      </w:r>
      <w:r w:rsidRPr="00A245BB">
        <w:t xml:space="preserve">. The </w:t>
      </w:r>
      <w:r w:rsidR="00E538C2" w:rsidRPr="00A245BB">
        <w:t xml:space="preserve">BHF </w:t>
      </w:r>
      <w:r w:rsidRPr="00A245BB">
        <w:t>will contact you by post or by email. You may withdraw your consent to be contacted for any or all of these purposes by</w:t>
      </w:r>
      <w:r w:rsidR="00A245BB" w:rsidRPr="00A245BB">
        <w:t xml:space="preserve"> contacting BHF at </w:t>
      </w:r>
      <w:hyperlink r:id="rId9" w:history="1">
        <w:proofErr w:type="spellStart"/>
        <w:r w:rsidR="00DD6046" w:rsidRPr="00AC097C">
          <w:rPr>
            <w:rStyle w:val="Hyperlink"/>
          </w:rPr>
          <w:t>alumni@bhf.org.uk</w:t>
        </w:r>
      </w:hyperlink>
      <w:r w:rsidR="00A245BB" w:rsidRPr="00A245BB">
        <w:t>.</w:t>
      </w:r>
      <w:proofErr w:type="spellEnd"/>
    </w:p>
    <w:p w:rsidR="00283334" w:rsidRPr="00283334" w:rsidRDefault="00283334" w:rsidP="00283334">
      <w:r w:rsidRPr="00A245BB">
        <w:rPr>
          <w:b/>
          <w:bCs/>
        </w:rPr>
        <w:t>Disclaimer</w:t>
      </w:r>
    </w:p>
    <w:p w:rsidR="00283334" w:rsidRPr="00283334" w:rsidRDefault="008D5F99" w:rsidP="00283334">
      <w:r>
        <w:t>The BHF</w:t>
      </w:r>
      <w:r w:rsidR="00283334" w:rsidRPr="00283334">
        <w:t xml:space="preserve"> has no control over or responsibility for the truth or accuracy of any material available on </w:t>
      </w:r>
      <w:r w:rsidR="00247E94" w:rsidRPr="00247E94">
        <w:rPr>
          <w:i/>
        </w:rPr>
        <w:t xml:space="preserve">BHF </w:t>
      </w:r>
      <w:r w:rsidR="00283334" w:rsidRPr="00247E94">
        <w:rPr>
          <w:i/>
        </w:rPr>
        <w:t>Alumni</w:t>
      </w:r>
      <w:r w:rsidR="00283334" w:rsidRPr="00283334">
        <w:t>, whether provided by registered users or others.</w:t>
      </w:r>
    </w:p>
    <w:p w:rsidR="00283334" w:rsidRPr="00283334" w:rsidRDefault="00283334" w:rsidP="00283334">
      <w:r w:rsidRPr="00283334">
        <w:lastRenderedPageBreak/>
        <w:t xml:space="preserve">Each registered user’s use of </w:t>
      </w:r>
      <w:r w:rsidR="00E02FAA" w:rsidRPr="00E02FAA">
        <w:rPr>
          <w:i/>
        </w:rPr>
        <w:t xml:space="preserve">BHF </w:t>
      </w:r>
      <w:r w:rsidRPr="00E02FAA">
        <w:rPr>
          <w:i/>
        </w:rPr>
        <w:t>Alumni</w:t>
      </w:r>
      <w:r w:rsidRPr="00283334">
        <w:t xml:space="preserve"> is entirely at their own risk. </w:t>
      </w:r>
    </w:p>
    <w:p w:rsidR="00283334" w:rsidRPr="00283334" w:rsidRDefault="00283334" w:rsidP="00283334">
      <w:r w:rsidRPr="00283334">
        <w:rPr>
          <w:b/>
          <w:bCs/>
        </w:rPr>
        <w:t>Governing Law</w:t>
      </w:r>
    </w:p>
    <w:p w:rsidR="00283334" w:rsidRPr="00283334" w:rsidRDefault="00283334" w:rsidP="00283334">
      <w:r w:rsidRPr="00283334">
        <w:t>This website and these Terms are governed exclusively by English law and are subject to the exclusive jurisdiction of the courts of England and Wales. </w:t>
      </w:r>
    </w:p>
    <w:p w:rsidR="00283334" w:rsidRPr="00283334" w:rsidRDefault="00283334" w:rsidP="00283334">
      <w:r w:rsidRPr="00283334">
        <w:rPr>
          <w:b/>
          <w:bCs/>
        </w:rPr>
        <w:t>Illegality</w:t>
      </w:r>
    </w:p>
    <w:p w:rsidR="00283334" w:rsidRPr="00283334" w:rsidRDefault="00283334" w:rsidP="00283334">
      <w:r w:rsidRPr="00283334">
        <w:t>The user undertakes to comply with the provisions of the following Acts of Parliament (or any re-enactment thereof): Computer Misuse Act 1990, Criminal Justice and Public Order Act 1994, Copyright, Designs and Patents Act 1988, Trade Marks Act 1994, Data P</w:t>
      </w:r>
      <w:r w:rsidR="00675626">
        <w:t>rotection Act 2018</w:t>
      </w:r>
      <w:r w:rsidRPr="00283334">
        <w:t>; as well as all other relevant legislation and legal precedent.</w:t>
      </w:r>
    </w:p>
    <w:p w:rsidR="00283334" w:rsidRPr="00A245BB" w:rsidRDefault="00283334" w:rsidP="00283334">
      <w:pPr>
        <w:rPr>
          <w:b/>
        </w:rPr>
      </w:pPr>
      <w:r w:rsidRPr="00A245BB">
        <w:rPr>
          <w:b/>
        </w:rPr>
        <w:t>The Terrorism Act 2006</w:t>
      </w:r>
    </w:p>
    <w:p w:rsidR="00283334" w:rsidRPr="00283334" w:rsidRDefault="00283334" w:rsidP="00283334">
      <w:r w:rsidRPr="00283334">
        <w:t xml:space="preserve">Organisations that provide web sites or other opportunities for individuals to publish on the Internet have to have a procedure for the notice-and-take-down requirement contained within the Terrorism Act 2006. </w:t>
      </w:r>
      <w:r w:rsidR="00251024">
        <w:t>BHF’s</w:t>
      </w:r>
      <w:r w:rsidR="0004130D">
        <w:t xml:space="preserve"> </w:t>
      </w:r>
      <w:r w:rsidRPr="00283334">
        <w:t>has procedures to handle any notices served on them under the Act and will remove</w:t>
      </w:r>
      <w:r w:rsidR="00A245BB">
        <w:t xml:space="preserve"> any illegal material within 2</w:t>
      </w:r>
      <w:r w:rsidRPr="00283334">
        <w:t xml:space="preserve"> wor</w:t>
      </w:r>
      <w:r w:rsidR="0004130D">
        <w:t>k days</w:t>
      </w:r>
      <w:r w:rsidRPr="00283334">
        <w:t>.</w:t>
      </w:r>
    </w:p>
    <w:p w:rsidR="00283334" w:rsidRPr="00283334" w:rsidRDefault="00283334" w:rsidP="00283334">
      <w:r w:rsidRPr="00283334">
        <w:t> </w:t>
      </w:r>
      <w:r w:rsidRPr="00283334">
        <w:rPr>
          <w:b/>
          <w:bCs/>
        </w:rPr>
        <w:t>Offensive content</w:t>
      </w:r>
    </w:p>
    <w:p w:rsidR="00283334" w:rsidRPr="00283334" w:rsidRDefault="00283334" w:rsidP="00283334">
      <w:r w:rsidRPr="00283334">
        <w:t>We reserve the right to remove any content from the site at any time without giving a reason.  We will consider carefully all requests to remove any content that a member of the site or any other person has asked us to remove.  Where we find it has the potential to cause offence, or is not factually correct, or inappropriate in some other way, we will</w:t>
      </w:r>
      <w:r w:rsidR="00A245BB">
        <w:t xml:space="preserve"> remove the content within 2</w:t>
      </w:r>
      <w:r w:rsidRPr="00283334">
        <w:t xml:space="preserve"> wor</w:t>
      </w:r>
      <w:r w:rsidR="0004130D">
        <w:t xml:space="preserve">k </w:t>
      </w:r>
      <w:r w:rsidRPr="00283334">
        <w:t>days from notification.</w:t>
      </w:r>
    </w:p>
    <w:p w:rsidR="00AF4443" w:rsidRDefault="00283334">
      <w:r w:rsidRPr="00283334">
        <w:t xml:space="preserve">We will regularly monitor the site for any </w:t>
      </w:r>
      <w:r w:rsidR="00F71B29" w:rsidRPr="00283334">
        <w:t>potentially</w:t>
      </w:r>
      <w:r w:rsidRPr="00283334">
        <w:t xml:space="preserve"> inappropriate and offensive material.  The decision of the Alumni Office is final.</w:t>
      </w:r>
    </w:p>
    <w:sectPr w:rsidR="00AF44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F4303"/>
    <w:multiLevelType w:val="multilevel"/>
    <w:tmpl w:val="05F00FF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334"/>
    <w:rsid w:val="00012267"/>
    <w:rsid w:val="0004130D"/>
    <w:rsid w:val="00160CED"/>
    <w:rsid w:val="001934A7"/>
    <w:rsid w:val="001A19B4"/>
    <w:rsid w:val="00244CDF"/>
    <w:rsid w:val="00247E94"/>
    <w:rsid w:val="00251024"/>
    <w:rsid w:val="00283334"/>
    <w:rsid w:val="00337D5B"/>
    <w:rsid w:val="00357C90"/>
    <w:rsid w:val="0047583D"/>
    <w:rsid w:val="0048587B"/>
    <w:rsid w:val="00514DC1"/>
    <w:rsid w:val="00635EBF"/>
    <w:rsid w:val="00675626"/>
    <w:rsid w:val="00696A95"/>
    <w:rsid w:val="006D0E7B"/>
    <w:rsid w:val="00701403"/>
    <w:rsid w:val="00837B12"/>
    <w:rsid w:val="008D5F99"/>
    <w:rsid w:val="008F64C5"/>
    <w:rsid w:val="009C453F"/>
    <w:rsid w:val="00A245BB"/>
    <w:rsid w:val="00A55CB0"/>
    <w:rsid w:val="00B01AB8"/>
    <w:rsid w:val="00B456F3"/>
    <w:rsid w:val="00B77695"/>
    <w:rsid w:val="00B95D6F"/>
    <w:rsid w:val="00C1505C"/>
    <w:rsid w:val="00C86B73"/>
    <w:rsid w:val="00CA4718"/>
    <w:rsid w:val="00CB7A26"/>
    <w:rsid w:val="00D425C5"/>
    <w:rsid w:val="00D716DF"/>
    <w:rsid w:val="00DA0218"/>
    <w:rsid w:val="00DD6046"/>
    <w:rsid w:val="00DE74E4"/>
    <w:rsid w:val="00E025DA"/>
    <w:rsid w:val="00E02FAA"/>
    <w:rsid w:val="00E538C2"/>
    <w:rsid w:val="00F344F4"/>
    <w:rsid w:val="00F71B29"/>
    <w:rsid w:val="00F95C25"/>
    <w:rsid w:val="00FC5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334"/>
    <w:rPr>
      <w:color w:val="0000FF" w:themeColor="hyperlink"/>
      <w:u w:val="single"/>
    </w:rPr>
  </w:style>
  <w:style w:type="paragraph" w:styleId="BalloonText">
    <w:name w:val="Balloon Text"/>
    <w:basedOn w:val="Normal"/>
    <w:link w:val="BalloonTextChar"/>
    <w:uiPriority w:val="99"/>
    <w:semiHidden/>
    <w:unhideWhenUsed/>
    <w:rsid w:val="00E53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8C2"/>
    <w:rPr>
      <w:rFonts w:ascii="Tahoma" w:hAnsi="Tahoma" w:cs="Tahoma"/>
      <w:sz w:val="16"/>
      <w:szCs w:val="16"/>
    </w:rPr>
  </w:style>
  <w:style w:type="paragraph" w:styleId="BodyText">
    <w:name w:val="Body Text"/>
    <w:basedOn w:val="Normal"/>
    <w:link w:val="BodyTextChar"/>
    <w:uiPriority w:val="1"/>
    <w:qFormat/>
    <w:rsid w:val="00C86B73"/>
    <w:pPr>
      <w:widowControl w:val="0"/>
      <w:spacing w:after="0" w:line="240" w:lineRule="auto"/>
      <w:ind w:left="160"/>
    </w:pPr>
    <w:rPr>
      <w:rFonts w:ascii="Trebuchet MS" w:eastAsia="Trebuchet MS" w:hAnsi="Trebuchet MS"/>
      <w:sz w:val="24"/>
      <w:szCs w:val="24"/>
      <w:lang w:val="en-US"/>
    </w:rPr>
  </w:style>
  <w:style w:type="character" w:customStyle="1" w:styleId="BodyTextChar">
    <w:name w:val="Body Text Char"/>
    <w:basedOn w:val="DefaultParagraphFont"/>
    <w:link w:val="BodyText"/>
    <w:uiPriority w:val="1"/>
    <w:rsid w:val="00C86B73"/>
    <w:rPr>
      <w:rFonts w:ascii="Trebuchet MS" w:eastAsia="Trebuchet MS" w:hAnsi="Trebuchet MS"/>
      <w:sz w:val="24"/>
      <w:szCs w:val="24"/>
      <w:lang w:val="en-US"/>
    </w:rPr>
  </w:style>
  <w:style w:type="character" w:styleId="CommentReference">
    <w:name w:val="annotation reference"/>
    <w:basedOn w:val="DefaultParagraphFont"/>
    <w:uiPriority w:val="99"/>
    <w:semiHidden/>
    <w:unhideWhenUsed/>
    <w:rsid w:val="00B01AB8"/>
    <w:rPr>
      <w:sz w:val="16"/>
      <w:szCs w:val="16"/>
    </w:rPr>
  </w:style>
  <w:style w:type="paragraph" w:styleId="CommentText">
    <w:name w:val="annotation text"/>
    <w:basedOn w:val="Normal"/>
    <w:link w:val="CommentTextChar"/>
    <w:uiPriority w:val="99"/>
    <w:semiHidden/>
    <w:unhideWhenUsed/>
    <w:rsid w:val="00B01AB8"/>
    <w:pPr>
      <w:spacing w:line="240" w:lineRule="auto"/>
    </w:pPr>
    <w:rPr>
      <w:sz w:val="20"/>
      <w:szCs w:val="20"/>
    </w:rPr>
  </w:style>
  <w:style w:type="character" w:customStyle="1" w:styleId="CommentTextChar">
    <w:name w:val="Comment Text Char"/>
    <w:basedOn w:val="DefaultParagraphFont"/>
    <w:link w:val="CommentText"/>
    <w:uiPriority w:val="99"/>
    <w:semiHidden/>
    <w:rsid w:val="00B01AB8"/>
    <w:rPr>
      <w:sz w:val="20"/>
      <w:szCs w:val="20"/>
    </w:rPr>
  </w:style>
  <w:style w:type="paragraph" w:styleId="CommentSubject">
    <w:name w:val="annotation subject"/>
    <w:basedOn w:val="CommentText"/>
    <w:next w:val="CommentText"/>
    <w:link w:val="CommentSubjectChar"/>
    <w:uiPriority w:val="99"/>
    <w:semiHidden/>
    <w:unhideWhenUsed/>
    <w:rsid w:val="00B01AB8"/>
    <w:rPr>
      <w:b/>
      <w:bCs/>
    </w:rPr>
  </w:style>
  <w:style w:type="character" w:customStyle="1" w:styleId="CommentSubjectChar">
    <w:name w:val="Comment Subject Char"/>
    <w:basedOn w:val="CommentTextChar"/>
    <w:link w:val="CommentSubject"/>
    <w:uiPriority w:val="99"/>
    <w:semiHidden/>
    <w:rsid w:val="00B01AB8"/>
    <w:rPr>
      <w:b/>
      <w:bCs/>
      <w:sz w:val="20"/>
      <w:szCs w:val="20"/>
    </w:rPr>
  </w:style>
  <w:style w:type="paragraph" w:styleId="ListParagraph">
    <w:name w:val="List Paragraph"/>
    <w:basedOn w:val="Normal"/>
    <w:uiPriority w:val="1"/>
    <w:qFormat/>
    <w:rsid w:val="00696A95"/>
    <w:pPr>
      <w:widowControl w:val="0"/>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334"/>
    <w:rPr>
      <w:color w:val="0000FF" w:themeColor="hyperlink"/>
      <w:u w:val="single"/>
    </w:rPr>
  </w:style>
  <w:style w:type="paragraph" w:styleId="BalloonText">
    <w:name w:val="Balloon Text"/>
    <w:basedOn w:val="Normal"/>
    <w:link w:val="BalloonTextChar"/>
    <w:uiPriority w:val="99"/>
    <w:semiHidden/>
    <w:unhideWhenUsed/>
    <w:rsid w:val="00E53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8C2"/>
    <w:rPr>
      <w:rFonts w:ascii="Tahoma" w:hAnsi="Tahoma" w:cs="Tahoma"/>
      <w:sz w:val="16"/>
      <w:szCs w:val="16"/>
    </w:rPr>
  </w:style>
  <w:style w:type="paragraph" w:styleId="BodyText">
    <w:name w:val="Body Text"/>
    <w:basedOn w:val="Normal"/>
    <w:link w:val="BodyTextChar"/>
    <w:uiPriority w:val="1"/>
    <w:qFormat/>
    <w:rsid w:val="00C86B73"/>
    <w:pPr>
      <w:widowControl w:val="0"/>
      <w:spacing w:after="0" w:line="240" w:lineRule="auto"/>
      <w:ind w:left="160"/>
    </w:pPr>
    <w:rPr>
      <w:rFonts w:ascii="Trebuchet MS" w:eastAsia="Trebuchet MS" w:hAnsi="Trebuchet MS"/>
      <w:sz w:val="24"/>
      <w:szCs w:val="24"/>
      <w:lang w:val="en-US"/>
    </w:rPr>
  </w:style>
  <w:style w:type="character" w:customStyle="1" w:styleId="BodyTextChar">
    <w:name w:val="Body Text Char"/>
    <w:basedOn w:val="DefaultParagraphFont"/>
    <w:link w:val="BodyText"/>
    <w:uiPriority w:val="1"/>
    <w:rsid w:val="00C86B73"/>
    <w:rPr>
      <w:rFonts w:ascii="Trebuchet MS" w:eastAsia="Trebuchet MS" w:hAnsi="Trebuchet MS"/>
      <w:sz w:val="24"/>
      <w:szCs w:val="24"/>
      <w:lang w:val="en-US"/>
    </w:rPr>
  </w:style>
  <w:style w:type="character" w:styleId="CommentReference">
    <w:name w:val="annotation reference"/>
    <w:basedOn w:val="DefaultParagraphFont"/>
    <w:uiPriority w:val="99"/>
    <w:semiHidden/>
    <w:unhideWhenUsed/>
    <w:rsid w:val="00B01AB8"/>
    <w:rPr>
      <w:sz w:val="16"/>
      <w:szCs w:val="16"/>
    </w:rPr>
  </w:style>
  <w:style w:type="paragraph" w:styleId="CommentText">
    <w:name w:val="annotation text"/>
    <w:basedOn w:val="Normal"/>
    <w:link w:val="CommentTextChar"/>
    <w:uiPriority w:val="99"/>
    <w:semiHidden/>
    <w:unhideWhenUsed/>
    <w:rsid w:val="00B01AB8"/>
    <w:pPr>
      <w:spacing w:line="240" w:lineRule="auto"/>
    </w:pPr>
    <w:rPr>
      <w:sz w:val="20"/>
      <w:szCs w:val="20"/>
    </w:rPr>
  </w:style>
  <w:style w:type="character" w:customStyle="1" w:styleId="CommentTextChar">
    <w:name w:val="Comment Text Char"/>
    <w:basedOn w:val="DefaultParagraphFont"/>
    <w:link w:val="CommentText"/>
    <w:uiPriority w:val="99"/>
    <w:semiHidden/>
    <w:rsid w:val="00B01AB8"/>
    <w:rPr>
      <w:sz w:val="20"/>
      <w:szCs w:val="20"/>
    </w:rPr>
  </w:style>
  <w:style w:type="paragraph" w:styleId="CommentSubject">
    <w:name w:val="annotation subject"/>
    <w:basedOn w:val="CommentText"/>
    <w:next w:val="CommentText"/>
    <w:link w:val="CommentSubjectChar"/>
    <w:uiPriority w:val="99"/>
    <w:semiHidden/>
    <w:unhideWhenUsed/>
    <w:rsid w:val="00B01AB8"/>
    <w:rPr>
      <w:b/>
      <w:bCs/>
    </w:rPr>
  </w:style>
  <w:style w:type="character" w:customStyle="1" w:styleId="CommentSubjectChar">
    <w:name w:val="Comment Subject Char"/>
    <w:basedOn w:val="CommentTextChar"/>
    <w:link w:val="CommentSubject"/>
    <w:uiPriority w:val="99"/>
    <w:semiHidden/>
    <w:rsid w:val="00B01AB8"/>
    <w:rPr>
      <w:b/>
      <w:bCs/>
      <w:sz w:val="20"/>
      <w:szCs w:val="20"/>
    </w:rPr>
  </w:style>
  <w:style w:type="paragraph" w:styleId="ListParagraph">
    <w:name w:val="List Paragraph"/>
    <w:basedOn w:val="Normal"/>
    <w:uiPriority w:val="1"/>
    <w:qFormat/>
    <w:rsid w:val="00696A95"/>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338283">
      <w:bodyDiv w:val="1"/>
      <w:marLeft w:val="0"/>
      <w:marRight w:val="0"/>
      <w:marTop w:val="0"/>
      <w:marBottom w:val="0"/>
      <w:divBdr>
        <w:top w:val="none" w:sz="0" w:space="0" w:color="auto"/>
        <w:left w:val="none" w:sz="0" w:space="0" w:color="auto"/>
        <w:bottom w:val="none" w:sz="0" w:space="0" w:color="auto"/>
        <w:right w:val="none" w:sz="0" w:space="0" w:color="auto"/>
      </w:divBdr>
      <w:divsChild>
        <w:div w:id="932208031">
          <w:marLeft w:val="0"/>
          <w:marRight w:val="0"/>
          <w:marTop w:val="0"/>
          <w:marBottom w:val="0"/>
          <w:divBdr>
            <w:top w:val="none" w:sz="0" w:space="0" w:color="auto"/>
            <w:left w:val="none" w:sz="0" w:space="0" w:color="auto"/>
            <w:bottom w:val="none" w:sz="0" w:space="0" w:color="auto"/>
            <w:right w:val="none" w:sz="0" w:space="0" w:color="auto"/>
          </w:divBdr>
        </w:div>
        <w:div w:id="1056733418">
          <w:marLeft w:val="0"/>
          <w:marRight w:val="0"/>
          <w:marTop w:val="0"/>
          <w:marBottom w:val="0"/>
          <w:divBdr>
            <w:top w:val="none" w:sz="0" w:space="0" w:color="auto"/>
            <w:left w:val="none" w:sz="0" w:space="0" w:color="auto"/>
            <w:bottom w:val="none" w:sz="0" w:space="0" w:color="auto"/>
            <w:right w:val="none" w:sz="0" w:space="0" w:color="auto"/>
          </w:divBdr>
        </w:div>
        <w:div w:id="1236011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umni@bhf.org.uk" TargetMode="External"/><Relationship Id="rId3" Type="http://schemas.microsoft.com/office/2007/relationships/stylesWithEffects" Target="stylesWithEffects.xml"/><Relationship Id="rId7" Type="http://schemas.openxmlformats.org/officeDocument/2006/relationships/hyperlink" Target="https://www.bhf.org.uk/what-we-do/our-policies/our-privacy-and-cookies-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hf.org.uk/what-we-do/our-policies/terms-and-condition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lumni@bh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BHF</Company>
  <LinksUpToDate>false</LinksUpToDate>
  <CharactersWithSpaces>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Ryan</dc:creator>
  <cp:lastModifiedBy>Alice Wigley</cp:lastModifiedBy>
  <cp:revision>19</cp:revision>
  <dcterms:created xsi:type="dcterms:W3CDTF">2019-06-04T10:05:00Z</dcterms:created>
  <dcterms:modified xsi:type="dcterms:W3CDTF">2019-06-17T09:33:00Z</dcterms:modified>
</cp:coreProperties>
</file>